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A62" w:rsidRPr="00536A62" w:rsidRDefault="00536A62" w:rsidP="005F564A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  <w:r w:rsidRPr="00536A62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ТЕХНИЧЕСКИ ИЗИСКВАНИЯ И СПЕЦИФИКАЦИИ</w:t>
      </w:r>
    </w:p>
    <w:p w:rsidR="00536A62" w:rsidRPr="00536A62" w:rsidRDefault="00536A62" w:rsidP="00536A62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</w:p>
    <w:p w:rsidR="003A4CE6" w:rsidRPr="003A4CE6" w:rsidRDefault="00A05992" w:rsidP="003A4CE6">
      <w:pPr>
        <w:pStyle w:val="BodyTextIndent"/>
        <w:ind w:left="0"/>
        <w:jc w:val="both"/>
        <w:rPr>
          <w:b/>
          <w:color w:val="000000"/>
          <w:lang w:val="en-US"/>
        </w:rPr>
      </w:pPr>
      <w:r>
        <w:rPr>
          <w:b/>
          <w:spacing w:val="6"/>
          <w:lang w:eastAsia="bg-BG"/>
        </w:rPr>
        <w:t xml:space="preserve">          </w:t>
      </w:r>
      <w:r w:rsidR="003A4CE6" w:rsidRPr="003A4CE6">
        <w:rPr>
          <w:b/>
        </w:rPr>
        <w:t xml:space="preserve">1. Спецификация на </w:t>
      </w:r>
      <w:r w:rsidR="003A4CE6" w:rsidRPr="003A4CE6">
        <w:rPr>
          <w:b/>
          <w:color w:val="000000"/>
        </w:rPr>
        <w:t>лицензите за</w:t>
      </w:r>
      <w:r w:rsidR="003A4CE6" w:rsidRPr="003A4CE6">
        <w:rPr>
          <w:lang w:eastAsia="ar-SA"/>
        </w:rPr>
        <w:t xml:space="preserve"> </w:t>
      </w:r>
      <w:proofErr w:type="spellStart"/>
      <w:r w:rsidR="003A4CE6" w:rsidRPr="003A4CE6">
        <w:rPr>
          <w:b/>
          <w:color w:val="000000"/>
          <w:lang w:val="ru-RU"/>
        </w:rPr>
        <w:t>антивирусен</w:t>
      </w:r>
      <w:proofErr w:type="spellEnd"/>
      <w:r w:rsidR="003A4CE6" w:rsidRPr="003A4CE6">
        <w:rPr>
          <w:b/>
          <w:color w:val="000000"/>
          <w:lang w:val="ru-RU"/>
        </w:rPr>
        <w:t xml:space="preserve"> </w:t>
      </w:r>
      <w:proofErr w:type="spellStart"/>
      <w:r w:rsidR="003A4CE6" w:rsidRPr="003A4CE6">
        <w:rPr>
          <w:b/>
          <w:color w:val="000000"/>
          <w:lang w:val="ru-RU"/>
        </w:rPr>
        <w:t>софтуер</w:t>
      </w:r>
      <w:proofErr w:type="spellEnd"/>
      <w:r w:rsidR="003A4CE6" w:rsidRPr="003A4CE6">
        <w:rPr>
          <w:b/>
          <w:color w:val="000000"/>
          <w:lang w:val="ru-RU"/>
        </w:rPr>
        <w:t xml:space="preserve"> на SYMANTEC, </w:t>
      </w:r>
      <w:proofErr w:type="spellStart"/>
      <w:r w:rsidR="003A4CE6" w:rsidRPr="003A4CE6">
        <w:rPr>
          <w:b/>
          <w:color w:val="000000"/>
          <w:lang w:val="ru-RU"/>
        </w:rPr>
        <w:t>обект</w:t>
      </w:r>
      <w:proofErr w:type="spellEnd"/>
      <w:r w:rsidR="003A4CE6" w:rsidRPr="003A4CE6">
        <w:rPr>
          <w:b/>
          <w:color w:val="000000"/>
          <w:lang w:val="ru-RU"/>
        </w:rPr>
        <w:t xml:space="preserve"> на доставка в ЦУ на НЗОК и 28 РЗОК</w:t>
      </w:r>
      <w:r w:rsidR="003A4CE6" w:rsidRPr="003A4CE6">
        <w:rPr>
          <w:b/>
          <w:color w:val="000000"/>
          <w:lang w:val="en-US"/>
        </w:rPr>
        <w:t xml:space="preserve">. </w:t>
      </w:r>
      <w:r w:rsidR="003A4CE6" w:rsidRPr="003A4CE6">
        <w:rPr>
          <w:b/>
          <w:lang w:val="en-US"/>
        </w:rPr>
        <w:t xml:space="preserve">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4"/>
        <w:gridCol w:w="4636"/>
        <w:gridCol w:w="2189"/>
        <w:gridCol w:w="1909"/>
      </w:tblGrid>
      <w:tr w:rsidR="003A4CE6" w:rsidRPr="003A4CE6" w:rsidTr="009A6965">
        <w:tc>
          <w:tcPr>
            <w:tcW w:w="564" w:type="dxa"/>
            <w:shd w:val="clear" w:color="auto" w:fill="auto"/>
          </w:tcPr>
          <w:p w:rsidR="003A4CE6" w:rsidRPr="003A4CE6" w:rsidRDefault="003A4CE6" w:rsidP="003A4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8"/>
              </w:rPr>
            </w:pPr>
            <w:r w:rsidRPr="003A4CE6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8"/>
              </w:rPr>
              <w:t>№</w:t>
            </w:r>
          </w:p>
        </w:tc>
        <w:tc>
          <w:tcPr>
            <w:tcW w:w="4931" w:type="dxa"/>
            <w:shd w:val="clear" w:color="auto" w:fill="auto"/>
          </w:tcPr>
          <w:p w:rsidR="003A4CE6" w:rsidRPr="003A4CE6" w:rsidRDefault="003A4CE6" w:rsidP="003A4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8"/>
              </w:rPr>
            </w:pPr>
            <w:r w:rsidRPr="003A4CE6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8"/>
              </w:rPr>
              <w:t>Описание</w:t>
            </w:r>
          </w:p>
        </w:tc>
        <w:tc>
          <w:tcPr>
            <w:tcW w:w="2268" w:type="dxa"/>
            <w:shd w:val="clear" w:color="auto" w:fill="auto"/>
          </w:tcPr>
          <w:p w:rsidR="003A4CE6" w:rsidRPr="003A4CE6" w:rsidRDefault="003A4CE6" w:rsidP="003A4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8"/>
              </w:rPr>
            </w:pPr>
            <w:r w:rsidRPr="003A4CE6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8"/>
                <w:lang w:val="en-US"/>
              </w:rPr>
              <w:t>P/N</w:t>
            </w:r>
          </w:p>
        </w:tc>
        <w:tc>
          <w:tcPr>
            <w:tcW w:w="1984" w:type="dxa"/>
          </w:tcPr>
          <w:p w:rsidR="003A4CE6" w:rsidRPr="003A4CE6" w:rsidRDefault="003A4CE6" w:rsidP="003A4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4C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Брой лицензи</w:t>
            </w:r>
          </w:p>
        </w:tc>
      </w:tr>
      <w:tr w:rsidR="003A4CE6" w:rsidRPr="003A4CE6" w:rsidTr="009A6965">
        <w:tc>
          <w:tcPr>
            <w:tcW w:w="564" w:type="dxa"/>
            <w:shd w:val="clear" w:color="auto" w:fill="auto"/>
          </w:tcPr>
          <w:p w:rsidR="003A4CE6" w:rsidRPr="003A4CE6" w:rsidRDefault="003A4CE6" w:rsidP="003A4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</w:rPr>
            </w:pPr>
            <w:r w:rsidRPr="003A4CE6"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</w:rPr>
              <w:t>1.</w:t>
            </w:r>
          </w:p>
        </w:tc>
        <w:tc>
          <w:tcPr>
            <w:tcW w:w="4931" w:type="dxa"/>
            <w:shd w:val="clear" w:color="auto" w:fill="auto"/>
          </w:tcPr>
          <w:p w:rsidR="003A4CE6" w:rsidRPr="003A4CE6" w:rsidRDefault="003A4CE6" w:rsidP="003A4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  <w:lang w:val="en-US"/>
              </w:rPr>
            </w:pPr>
            <w:r w:rsidRPr="003A4CE6"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</w:rPr>
              <w:t>SYMC ENDPOINT SUITE WITH EMAIL 1.0 PER USER BNDL MULTI PROD SUB LIC GOV BAND A ESSENTIAL 12 MONTHS</w:t>
            </w:r>
          </w:p>
        </w:tc>
        <w:tc>
          <w:tcPr>
            <w:tcW w:w="2268" w:type="dxa"/>
            <w:shd w:val="clear" w:color="auto" w:fill="auto"/>
          </w:tcPr>
          <w:p w:rsidR="003A4CE6" w:rsidRPr="003A4CE6" w:rsidRDefault="003A4CE6" w:rsidP="003A4C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eastAsia="Times New Roman" w:hAnsi="Cambria" w:cs="Times New Roman"/>
                <w:spacing w:val="-1"/>
                <w:sz w:val="24"/>
                <w:szCs w:val="28"/>
                <w:lang w:val="en-US" w:eastAsia="zh-CN"/>
              </w:rPr>
            </w:pPr>
            <w:r w:rsidRPr="003A4CE6">
              <w:rPr>
                <w:rFonts w:ascii="Cambria" w:eastAsia="Times New Roman" w:hAnsi="Cambria" w:cs="Times New Roman"/>
                <w:spacing w:val="-1"/>
                <w:sz w:val="24"/>
                <w:szCs w:val="28"/>
                <w:lang w:val="en-US" w:eastAsia="zh-CN"/>
              </w:rPr>
              <w:t>IBNFOZS1-EI1GA</w:t>
            </w:r>
          </w:p>
          <w:p w:rsidR="003A4CE6" w:rsidRPr="003A4CE6" w:rsidRDefault="003A4CE6" w:rsidP="003A4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  <w:lang w:val="en-US"/>
              </w:rPr>
            </w:pPr>
          </w:p>
        </w:tc>
        <w:tc>
          <w:tcPr>
            <w:tcW w:w="1984" w:type="dxa"/>
          </w:tcPr>
          <w:p w:rsidR="003A4CE6" w:rsidRPr="003A4CE6" w:rsidRDefault="003A4CE6" w:rsidP="003A4C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CE6">
              <w:rPr>
                <w:rFonts w:ascii="Times New Roman" w:eastAsia="Times New Roman" w:hAnsi="Times New Roman" w:cs="Times New Roman"/>
                <w:sz w:val="24"/>
                <w:szCs w:val="24"/>
              </w:rPr>
              <w:t>1 735</w:t>
            </w:r>
          </w:p>
        </w:tc>
      </w:tr>
    </w:tbl>
    <w:p w:rsidR="003A4CE6" w:rsidRPr="00BF4DC3" w:rsidRDefault="003A4CE6" w:rsidP="00BF4D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4CE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 </w:t>
      </w:r>
    </w:p>
    <w:p w:rsidR="003A4CE6" w:rsidRPr="003A4CE6" w:rsidRDefault="003A4CE6" w:rsidP="003A4CE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  <w:r w:rsidRPr="003A4CE6">
        <w:rPr>
          <w:rFonts w:ascii="Times New Roman" w:eastAsia="Times New Roman" w:hAnsi="Times New Roman" w:cs="Times New Roman"/>
          <w:b/>
          <w:spacing w:val="-1"/>
          <w:sz w:val="24"/>
          <w:szCs w:val="28"/>
          <w:lang w:val="en-US"/>
        </w:rPr>
        <w:t xml:space="preserve">2. </w:t>
      </w:r>
      <w:r w:rsidRPr="003A4CE6">
        <w:rPr>
          <w:rFonts w:ascii="Times New Roman" w:eastAsia="Times New Roman" w:hAnsi="Times New Roman" w:cs="Times New Roman"/>
          <w:b/>
          <w:spacing w:val="-1"/>
          <w:sz w:val="24"/>
          <w:szCs w:val="28"/>
        </w:rPr>
        <w:t>Технически изисквания за изпълнение на обществената поръчка</w:t>
      </w:r>
    </w:p>
    <w:p w:rsidR="003A4CE6" w:rsidRPr="003A4CE6" w:rsidRDefault="003A4CE6" w:rsidP="003A4C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8"/>
        </w:rPr>
      </w:pPr>
      <w:r w:rsidRPr="003A4CE6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Pr="003A4CE6">
        <w:rPr>
          <w:rFonts w:ascii="Times New Roman" w:eastAsia="Times New Roman" w:hAnsi="Times New Roman" w:cs="Times New Roman"/>
          <w:spacing w:val="-1"/>
          <w:sz w:val="24"/>
          <w:szCs w:val="28"/>
        </w:rPr>
        <w:t>Изпълнението на обществената поръчка включва извършването на следните дейности:</w:t>
      </w:r>
    </w:p>
    <w:p w:rsidR="003A4CE6" w:rsidRPr="003A4CE6" w:rsidRDefault="003A4CE6" w:rsidP="003A4C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8"/>
        </w:rPr>
      </w:pPr>
      <w:r w:rsidRPr="003A4CE6">
        <w:rPr>
          <w:rFonts w:ascii="Times New Roman" w:eastAsia="Times New Roman" w:hAnsi="Times New Roman" w:cs="Times New Roman"/>
          <w:b/>
          <w:spacing w:val="-1"/>
          <w:sz w:val="24"/>
          <w:szCs w:val="28"/>
        </w:rPr>
        <w:t>2.1.</w:t>
      </w:r>
      <w:r w:rsidRPr="003A4CE6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 </w:t>
      </w:r>
      <w:r w:rsidRPr="003A4CE6">
        <w:rPr>
          <w:rFonts w:ascii="Times New Roman" w:eastAsia="Calibri" w:hAnsi="Times New Roman" w:cs="Times New Roman"/>
          <w:sz w:val="24"/>
          <w:szCs w:val="24"/>
        </w:rPr>
        <w:t>Обновяване, инсталиране и настройка на доставените лицензи в ЦУ на НЗОК и 28-те РЗОК</w:t>
      </w:r>
      <w:r w:rsidRPr="003A4CE6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3A4CE6" w:rsidRPr="003A4CE6" w:rsidRDefault="003A4CE6" w:rsidP="003A4C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8"/>
        </w:rPr>
      </w:pPr>
      <w:r w:rsidRPr="003A4CE6">
        <w:rPr>
          <w:rFonts w:ascii="Times New Roman" w:eastAsia="Times New Roman" w:hAnsi="Times New Roman" w:cs="Times New Roman"/>
          <w:b/>
          <w:spacing w:val="-1"/>
          <w:sz w:val="24"/>
          <w:szCs w:val="28"/>
        </w:rPr>
        <w:t>2.</w:t>
      </w:r>
      <w:proofErr w:type="spellStart"/>
      <w:r w:rsidRPr="003A4CE6">
        <w:rPr>
          <w:rFonts w:ascii="Times New Roman" w:eastAsia="Times New Roman" w:hAnsi="Times New Roman" w:cs="Times New Roman"/>
          <w:b/>
          <w:spacing w:val="-1"/>
          <w:sz w:val="24"/>
          <w:szCs w:val="28"/>
        </w:rPr>
        <w:t>2</w:t>
      </w:r>
      <w:proofErr w:type="spellEnd"/>
      <w:r w:rsidRPr="003A4CE6">
        <w:rPr>
          <w:rFonts w:ascii="Times New Roman" w:eastAsia="Times New Roman" w:hAnsi="Times New Roman" w:cs="Times New Roman"/>
          <w:b/>
          <w:spacing w:val="-1"/>
          <w:sz w:val="24"/>
          <w:szCs w:val="28"/>
        </w:rPr>
        <w:t>.</w:t>
      </w:r>
      <w:r w:rsidRPr="003A4CE6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 Преминаване към нови версии на продуктите и нови антивирусни дефиниции в ЦУ на НЗОК и 28 РЗОК, съобразно инфраструктурата и използваните ОС.</w:t>
      </w:r>
    </w:p>
    <w:p w:rsidR="003A4CE6" w:rsidRPr="003A4CE6" w:rsidRDefault="003A4CE6" w:rsidP="003A4C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8"/>
        </w:rPr>
      </w:pPr>
      <w:r w:rsidRPr="003A4CE6">
        <w:rPr>
          <w:rFonts w:ascii="Times New Roman" w:eastAsia="Times New Roman" w:hAnsi="Times New Roman" w:cs="Times New Roman"/>
          <w:b/>
          <w:spacing w:val="-1"/>
          <w:sz w:val="24"/>
          <w:szCs w:val="28"/>
        </w:rPr>
        <w:t>2.3.</w:t>
      </w:r>
      <w:r w:rsidRPr="003A4CE6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 В рамките на срока на лицензите да се доставят и инсталират безплатно всички нови версии и актуализации на антивирусния софтуер след официалното му публикуване.</w:t>
      </w:r>
    </w:p>
    <w:p w:rsidR="003A4CE6" w:rsidRPr="003A4CE6" w:rsidRDefault="003A4CE6" w:rsidP="003A4C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8"/>
        </w:rPr>
      </w:pPr>
      <w:r w:rsidRPr="003A4CE6">
        <w:rPr>
          <w:rFonts w:ascii="Times New Roman" w:eastAsia="Times New Roman" w:hAnsi="Times New Roman" w:cs="Times New Roman"/>
          <w:b/>
          <w:spacing w:val="-1"/>
          <w:sz w:val="24"/>
          <w:szCs w:val="28"/>
        </w:rPr>
        <w:t>2.4.</w:t>
      </w:r>
      <w:r w:rsidRPr="003A4CE6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 Оказване на техническа помощ, конфигурация и сервизна поддръжка на продуктите </w:t>
      </w:r>
      <w:r w:rsidR="00E3411F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в </w:t>
      </w:r>
      <w:r w:rsidR="00E3411F">
        <w:rPr>
          <w:rFonts w:ascii="Times New Roman" w:eastAsia="Times New Roman" w:hAnsi="Times New Roman" w:cs="Times New Roman"/>
          <w:spacing w:val="-1"/>
          <w:sz w:val="24"/>
          <w:szCs w:val="28"/>
          <w:lang w:val="en-US"/>
        </w:rPr>
        <w:t xml:space="preserve">Symantec Endpoint Suite with Email </w:t>
      </w:r>
      <w:r w:rsidRPr="003A4CE6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и в частност на инсталираната хардуерна </w:t>
      </w:r>
      <w:proofErr w:type="spellStart"/>
      <w:r w:rsidRPr="003A4CE6">
        <w:rPr>
          <w:rFonts w:ascii="Times New Roman" w:eastAsia="Times New Roman" w:hAnsi="Times New Roman" w:cs="Times New Roman"/>
          <w:spacing w:val="-1"/>
          <w:sz w:val="24"/>
          <w:szCs w:val="28"/>
        </w:rPr>
        <w:t>анти-спам</w:t>
      </w:r>
      <w:proofErr w:type="spellEnd"/>
      <w:r w:rsidRPr="003A4CE6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 защита на SYMANTEC по телефон или на място в ЦУ на НЗОК и 28 РЗОК.</w:t>
      </w:r>
    </w:p>
    <w:p w:rsidR="003A4CE6" w:rsidRPr="003A4CE6" w:rsidRDefault="003A4CE6" w:rsidP="003A4C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8"/>
        </w:rPr>
      </w:pPr>
      <w:r w:rsidRPr="003A4CE6">
        <w:rPr>
          <w:rFonts w:ascii="Times New Roman" w:eastAsia="Times New Roman" w:hAnsi="Times New Roman" w:cs="Times New Roman"/>
          <w:b/>
          <w:spacing w:val="-1"/>
          <w:sz w:val="24"/>
          <w:szCs w:val="28"/>
        </w:rPr>
        <w:t>2.5.</w:t>
      </w:r>
      <w:r w:rsidRPr="003A4CE6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 Осигуряване на висококвалифицирана специализирана помощ, включително и на място при искане на Възложителя, при възникване на инциденти и констатирани от Възложителя вирусни и други атаки в ЦУ на НЗОК и 28 РЗОК.</w:t>
      </w:r>
    </w:p>
    <w:p w:rsidR="003A4CE6" w:rsidRPr="003A4CE6" w:rsidRDefault="003A4CE6" w:rsidP="003A4CE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3A4CE6">
        <w:rPr>
          <w:rFonts w:ascii="Times New Roman" w:eastAsia="Times New Roman" w:hAnsi="Times New Roman" w:cs="Times New Roman"/>
          <w:b/>
          <w:spacing w:val="-1"/>
          <w:sz w:val="24"/>
          <w:szCs w:val="28"/>
          <w:lang w:val="en-US"/>
        </w:rPr>
        <w:t xml:space="preserve">            </w:t>
      </w:r>
      <w:r w:rsidRPr="003A4CE6">
        <w:rPr>
          <w:rFonts w:ascii="Times New Roman" w:eastAsia="Times New Roman" w:hAnsi="Times New Roman" w:cs="Times New Roman"/>
          <w:b/>
          <w:spacing w:val="-1"/>
          <w:sz w:val="24"/>
          <w:szCs w:val="28"/>
        </w:rPr>
        <w:t>2.6.</w:t>
      </w:r>
      <w:r w:rsidRPr="003A4CE6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 Осигуряване на ниво на поддръжка </w:t>
      </w:r>
      <w:proofErr w:type="spellStart"/>
      <w:r w:rsidRPr="003A4CE6">
        <w:rPr>
          <w:rFonts w:ascii="Times New Roman" w:eastAsia="Times New Roman" w:hAnsi="Times New Roman" w:cs="Times New Roman"/>
          <w:spacing w:val="-1"/>
          <w:sz w:val="24"/>
          <w:szCs w:val="28"/>
        </w:rPr>
        <w:t>Essential</w:t>
      </w:r>
      <w:proofErr w:type="spellEnd"/>
      <w:r w:rsidRPr="003A4CE6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 </w:t>
      </w:r>
      <w:proofErr w:type="spellStart"/>
      <w:r w:rsidRPr="003A4CE6">
        <w:rPr>
          <w:rFonts w:ascii="Times New Roman" w:eastAsia="Times New Roman" w:hAnsi="Times New Roman" w:cs="Times New Roman"/>
          <w:spacing w:val="-1"/>
          <w:sz w:val="24"/>
          <w:szCs w:val="28"/>
        </w:rPr>
        <w:t>Support</w:t>
      </w:r>
      <w:proofErr w:type="spellEnd"/>
      <w:r w:rsidRPr="003A4CE6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 от производителя по телефон, ел. поща и др.</w:t>
      </w:r>
    </w:p>
    <w:p w:rsidR="003A4CE6" w:rsidRPr="003A4CE6" w:rsidRDefault="003A4CE6" w:rsidP="003A4CE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3A4CE6" w:rsidRPr="003A4CE6" w:rsidRDefault="003A4CE6" w:rsidP="003A4CE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  <w:r w:rsidRPr="003A4CE6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           3. </w:t>
      </w:r>
      <w:r w:rsidRPr="003A4CE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Предаване и приемане на доставката</w:t>
      </w:r>
    </w:p>
    <w:p w:rsidR="003A4CE6" w:rsidRPr="003A4CE6" w:rsidRDefault="003A4CE6" w:rsidP="003A4CE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3A4CE6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3.1.</w:t>
      </w:r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Извършените</w:t>
      </w:r>
      <w:proofErr w:type="spellEnd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доставки се </w:t>
      </w:r>
      <w:proofErr w:type="spellStart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предават</w:t>
      </w:r>
      <w:proofErr w:type="spellEnd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от </w:t>
      </w:r>
      <w:proofErr w:type="spellStart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изпълнителя</w:t>
      </w:r>
      <w:proofErr w:type="spellEnd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на </w:t>
      </w:r>
      <w:proofErr w:type="spellStart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възложителя</w:t>
      </w:r>
      <w:proofErr w:type="spellEnd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с </w:t>
      </w:r>
      <w:proofErr w:type="spellStart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двустранно</w:t>
      </w:r>
      <w:proofErr w:type="spellEnd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подписан протокол.</w:t>
      </w:r>
    </w:p>
    <w:p w:rsidR="003A4CE6" w:rsidRPr="003A4CE6" w:rsidRDefault="003A4CE6" w:rsidP="003A4CE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3A4CE6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3.2.</w:t>
      </w:r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Възложителят</w:t>
      </w:r>
      <w:proofErr w:type="spellEnd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има</w:t>
      </w:r>
      <w:proofErr w:type="spellEnd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право да </w:t>
      </w:r>
      <w:proofErr w:type="spellStart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откаже</w:t>
      </w:r>
      <w:proofErr w:type="spellEnd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да </w:t>
      </w:r>
      <w:proofErr w:type="gramStart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приеме</w:t>
      </w:r>
      <w:proofErr w:type="gramEnd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всички</w:t>
      </w:r>
      <w:proofErr w:type="spellEnd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или </w:t>
      </w:r>
      <w:proofErr w:type="spellStart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отделни</w:t>
      </w:r>
      <w:proofErr w:type="spellEnd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доставки, </w:t>
      </w:r>
      <w:proofErr w:type="spellStart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ако</w:t>
      </w:r>
      <w:proofErr w:type="spellEnd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открие</w:t>
      </w:r>
      <w:proofErr w:type="spellEnd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съществени</w:t>
      </w:r>
      <w:proofErr w:type="spellEnd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недостатъци</w:t>
      </w:r>
      <w:proofErr w:type="spellEnd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. В </w:t>
      </w:r>
      <w:proofErr w:type="spellStart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този</w:t>
      </w:r>
      <w:proofErr w:type="spellEnd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случай се </w:t>
      </w:r>
      <w:proofErr w:type="spellStart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съставя</w:t>
      </w:r>
      <w:proofErr w:type="spellEnd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протокол за </w:t>
      </w:r>
      <w:proofErr w:type="spellStart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установените</w:t>
      </w:r>
      <w:proofErr w:type="spellEnd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недостатъци</w:t>
      </w:r>
      <w:proofErr w:type="spellEnd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, в </w:t>
      </w:r>
      <w:proofErr w:type="spellStart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който</w:t>
      </w:r>
      <w:proofErr w:type="spellEnd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подробно се </w:t>
      </w:r>
      <w:proofErr w:type="spellStart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описват</w:t>
      </w:r>
      <w:proofErr w:type="spellEnd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всички</w:t>
      </w:r>
      <w:proofErr w:type="spellEnd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констатирани</w:t>
      </w:r>
      <w:proofErr w:type="spellEnd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недостатъци</w:t>
      </w:r>
      <w:proofErr w:type="spellEnd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и се </w:t>
      </w:r>
      <w:proofErr w:type="spellStart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дават</w:t>
      </w:r>
      <w:proofErr w:type="spellEnd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указания на </w:t>
      </w:r>
      <w:proofErr w:type="spellStart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изпълнителя</w:t>
      </w:r>
      <w:proofErr w:type="spellEnd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да </w:t>
      </w:r>
      <w:proofErr w:type="spellStart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ги</w:t>
      </w:r>
      <w:proofErr w:type="spellEnd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отстрани. </w:t>
      </w:r>
    </w:p>
    <w:p w:rsidR="003A4CE6" w:rsidRPr="003A4CE6" w:rsidRDefault="003A4CE6" w:rsidP="003A4CE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3A4CE6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3.3.</w:t>
      </w:r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Недостатъците</w:t>
      </w:r>
      <w:proofErr w:type="spellEnd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се </w:t>
      </w:r>
      <w:proofErr w:type="spellStart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отстраняват</w:t>
      </w:r>
      <w:proofErr w:type="spellEnd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от </w:t>
      </w:r>
      <w:proofErr w:type="spellStart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изпълнителя</w:t>
      </w:r>
      <w:proofErr w:type="spellEnd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за </w:t>
      </w:r>
      <w:proofErr w:type="spellStart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негова</w:t>
      </w:r>
      <w:proofErr w:type="spellEnd"/>
      <w:r w:rsidRPr="003A4CE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сметка.</w:t>
      </w:r>
    </w:p>
    <w:p w:rsidR="003A4CE6" w:rsidRPr="003A4CE6" w:rsidRDefault="003A4CE6" w:rsidP="003A4CE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A4CE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3.4. </w:t>
      </w:r>
      <w:r w:rsidRPr="003A4CE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случай, че изпълнителят е отстранил недостатъците в изпълнението, посочени в  протокола за приемане на доставката, </w:t>
      </w:r>
      <w:proofErr w:type="spellStart"/>
      <w:r w:rsidRPr="003A4CE6">
        <w:rPr>
          <w:rFonts w:ascii="Times New Roman" w:eastAsia="Lucida Sans Unicode" w:hAnsi="Times New Roman" w:cs="Tahoma"/>
          <w:color w:val="000000"/>
          <w:kern w:val="3"/>
          <w:sz w:val="24"/>
          <w:szCs w:val="24"/>
          <w:lang w:val="ru-RU" w:eastAsia="bg-BG"/>
        </w:rPr>
        <w:t>упълномощеното</w:t>
      </w:r>
      <w:proofErr w:type="spellEnd"/>
      <w:r w:rsidRPr="003A4CE6">
        <w:rPr>
          <w:rFonts w:ascii="Times New Roman" w:eastAsia="Lucida Sans Unicode" w:hAnsi="Times New Roman" w:cs="Tahoma"/>
          <w:color w:val="000000"/>
          <w:kern w:val="3"/>
          <w:sz w:val="24"/>
          <w:szCs w:val="24"/>
          <w:lang w:val="ru-RU" w:eastAsia="bg-BG"/>
        </w:rPr>
        <w:t xml:space="preserve"> лице</w:t>
      </w:r>
      <w:r w:rsidRPr="003A4CE6">
        <w:rPr>
          <w:rFonts w:ascii="Times New Roman" w:eastAsia="Lucida Sans Unicode" w:hAnsi="Times New Roman" w:cs="Book Antiqua"/>
          <w:color w:val="000000"/>
          <w:kern w:val="3"/>
          <w:sz w:val="24"/>
          <w:lang w:eastAsia="bg-BG"/>
        </w:rPr>
        <w:t xml:space="preserve"> </w:t>
      </w:r>
      <w:r w:rsidRPr="003A4CE6">
        <w:rPr>
          <w:rFonts w:ascii="Times New Roman" w:eastAsia="Times New Roman" w:hAnsi="Times New Roman" w:cs="Times New Roman"/>
          <w:sz w:val="24"/>
          <w:szCs w:val="24"/>
          <w:lang w:eastAsia="bg-BG"/>
        </w:rPr>
        <w:t>на възложителя повторно приема доставката и се изготвя нов протокол, в който се посочват отстранените недостатъци.</w:t>
      </w:r>
    </w:p>
    <w:p w:rsidR="003A4CE6" w:rsidRPr="003A4CE6" w:rsidRDefault="003A4CE6" w:rsidP="003A4CE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A4CE6" w:rsidRPr="003A4CE6" w:rsidRDefault="003A4CE6" w:rsidP="00BF4D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A4CE6">
        <w:rPr>
          <w:rFonts w:ascii="Times New Roman" w:eastAsia="Times New Roman" w:hAnsi="Times New Roman" w:cs="Times New Roman"/>
          <w:b/>
          <w:sz w:val="24"/>
          <w:szCs w:val="24"/>
        </w:rPr>
        <w:t xml:space="preserve">4. </w:t>
      </w:r>
      <w:r w:rsidRPr="003A4CE6">
        <w:rPr>
          <w:rFonts w:ascii="Times New Roman" w:eastAsia="Calibri" w:hAnsi="Times New Roman" w:cs="Times New Roman"/>
          <w:b/>
          <w:sz w:val="24"/>
          <w:szCs w:val="24"/>
        </w:rPr>
        <w:t>Изисквания за време за реакция и отстраняване на проблем при осъществяване на техническата поддръжка на продуктите.</w:t>
      </w:r>
    </w:p>
    <w:p w:rsidR="003A4CE6" w:rsidRPr="003A4CE6" w:rsidRDefault="003A4CE6" w:rsidP="00BF4D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4CE6">
        <w:rPr>
          <w:rFonts w:ascii="Times New Roman" w:eastAsia="Calibri" w:hAnsi="Times New Roman" w:cs="Times New Roman"/>
          <w:b/>
          <w:sz w:val="24"/>
          <w:szCs w:val="24"/>
          <w:lang w:val="en-US"/>
        </w:rPr>
        <w:t>4</w:t>
      </w:r>
      <w:r w:rsidRPr="003A4CE6">
        <w:rPr>
          <w:rFonts w:ascii="Times New Roman" w:eastAsia="Calibri" w:hAnsi="Times New Roman" w:cs="Times New Roman"/>
          <w:b/>
          <w:sz w:val="24"/>
          <w:szCs w:val="24"/>
        </w:rPr>
        <w:t>.1.</w:t>
      </w:r>
      <w:r w:rsidRPr="003A4CE6">
        <w:rPr>
          <w:rFonts w:ascii="Times New Roman" w:eastAsia="Calibri" w:hAnsi="Times New Roman" w:cs="Times New Roman"/>
          <w:sz w:val="24"/>
          <w:szCs w:val="24"/>
        </w:rPr>
        <w:t xml:space="preserve"> Време за реакция – до 4 (четири) часа след заявка в рамките на работното време на ЦУ на НЗОК и 28-те РЗОК от понеделник до петък;</w:t>
      </w:r>
    </w:p>
    <w:p w:rsidR="003A4CE6" w:rsidRPr="003A4CE6" w:rsidRDefault="003A4CE6" w:rsidP="00BF4DC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4CE6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          4</w:t>
      </w:r>
      <w:r w:rsidRPr="003A4CE6">
        <w:rPr>
          <w:rFonts w:ascii="Times New Roman" w:eastAsia="Calibri" w:hAnsi="Times New Roman" w:cs="Times New Roman"/>
          <w:b/>
          <w:sz w:val="24"/>
          <w:szCs w:val="24"/>
        </w:rPr>
        <w:t>.2.</w:t>
      </w:r>
      <w:r w:rsidRPr="003A4CE6">
        <w:rPr>
          <w:rFonts w:ascii="Times New Roman" w:eastAsia="Calibri" w:hAnsi="Times New Roman" w:cs="Times New Roman"/>
          <w:sz w:val="24"/>
          <w:szCs w:val="24"/>
        </w:rPr>
        <w:t xml:space="preserve"> Време за отстраняване на проблем – до 8 (осем) работни часа</w:t>
      </w:r>
      <w:r w:rsidRPr="003A4CE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A4CE6" w:rsidRPr="003A4CE6" w:rsidRDefault="003A4CE6" w:rsidP="00BF4DC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A4CE6" w:rsidRPr="003A4CE6" w:rsidRDefault="003A4CE6" w:rsidP="00BF4D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bg-BG"/>
        </w:rPr>
      </w:pPr>
      <w:r w:rsidRPr="003A4CE6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val="en-US" w:eastAsia="bg-BG"/>
        </w:rPr>
        <w:lastRenderedPageBreak/>
        <w:t xml:space="preserve">   5</w:t>
      </w:r>
      <w:r w:rsidRPr="003A4CE6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bg-BG"/>
        </w:rPr>
        <w:t xml:space="preserve">. Изисквания по отношение правото на участниците да изпълняват дейностите по предмета на поръчката.  </w:t>
      </w:r>
    </w:p>
    <w:p w:rsidR="003A4CE6" w:rsidRPr="003A4CE6" w:rsidRDefault="003A4CE6" w:rsidP="00BF4D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4C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 5.1. </w:t>
      </w:r>
      <w:r w:rsidRPr="003A4CE6">
        <w:rPr>
          <w:rFonts w:ascii="Times New Roman" w:eastAsia="Times New Roman" w:hAnsi="Times New Roman" w:cs="Times New Roman"/>
          <w:sz w:val="24"/>
          <w:szCs w:val="24"/>
        </w:rPr>
        <w:t xml:space="preserve">Участниците следва да са оторизирани от производителя или от негов официален представител за България с права за продажба и поддръжка на </w:t>
      </w:r>
      <w:r w:rsidRPr="003A4CE6">
        <w:rPr>
          <w:rFonts w:ascii="Times New Roman" w:eastAsia="Times New Roman" w:hAnsi="Times New Roman" w:cs="Times New Roman"/>
          <w:sz w:val="24"/>
          <w:szCs w:val="24"/>
          <w:lang w:eastAsia="ar-SA"/>
        </w:rPr>
        <w:t>антивирусния софтуер SYMANTEC</w:t>
      </w:r>
      <w:r w:rsidRPr="003A4CE6">
        <w:rPr>
          <w:rFonts w:ascii="Times New Roman" w:eastAsia="Times New Roman" w:hAnsi="Times New Roman" w:cs="Times New Roman"/>
          <w:sz w:val="24"/>
          <w:szCs w:val="24"/>
        </w:rPr>
        <w:t xml:space="preserve"> на територията на България.</w:t>
      </w:r>
      <w:r w:rsidRPr="003A4C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3A4CE6">
        <w:rPr>
          <w:rFonts w:ascii="Times New Roman" w:eastAsia="Times New Roman" w:hAnsi="Times New Roman" w:cs="Times New Roman"/>
          <w:sz w:val="24"/>
          <w:szCs w:val="24"/>
        </w:rPr>
        <w:t>Съответствието с изискването се доказва със заверено от участника копие на документ (</w:t>
      </w:r>
      <w:proofErr w:type="spellStart"/>
      <w:r w:rsidRPr="003A4CE6">
        <w:rPr>
          <w:rFonts w:ascii="Times New Roman" w:eastAsia="Times New Roman" w:hAnsi="Times New Roman" w:cs="Times New Roman"/>
          <w:sz w:val="24"/>
          <w:szCs w:val="24"/>
        </w:rPr>
        <w:t>оторизационно</w:t>
      </w:r>
      <w:proofErr w:type="spellEnd"/>
      <w:r w:rsidRPr="003A4CE6">
        <w:rPr>
          <w:rFonts w:ascii="Times New Roman" w:eastAsia="Times New Roman" w:hAnsi="Times New Roman" w:cs="Times New Roman"/>
          <w:sz w:val="24"/>
          <w:szCs w:val="24"/>
        </w:rPr>
        <w:t xml:space="preserve"> писмо, сертификат, договор или друг еквивалентен документ), доказващ, че участника е упълномощен от производителя на </w:t>
      </w:r>
      <w:r w:rsidRPr="003A4CE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антивирусния софтуер </w:t>
      </w:r>
      <w:r w:rsidRPr="003A4CE6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SYMANTEC</w:t>
      </w:r>
      <w:r w:rsidRPr="003A4CE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Pr="003A4CE6">
        <w:rPr>
          <w:rFonts w:ascii="Times New Roman" w:eastAsia="Times New Roman" w:hAnsi="Times New Roman" w:cs="Times New Roman"/>
          <w:sz w:val="24"/>
          <w:szCs w:val="24"/>
        </w:rPr>
        <w:t>или от негов</w:t>
      </w:r>
      <w:r w:rsidRPr="003A4CE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официален представител за България с </w:t>
      </w:r>
      <w:r w:rsidRPr="003A4CE6">
        <w:rPr>
          <w:rFonts w:ascii="Times New Roman" w:eastAsia="Times New Roman" w:hAnsi="Times New Roman" w:cs="Times New Roman"/>
          <w:sz w:val="24"/>
          <w:szCs w:val="24"/>
        </w:rPr>
        <w:t xml:space="preserve">права за продажба и поддръжка на </w:t>
      </w:r>
      <w:r w:rsidRPr="003A4CE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антивирусния софтуер </w:t>
      </w:r>
      <w:r w:rsidRPr="003A4CE6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SYMANTEC</w:t>
      </w:r>
      <w:r w:rsidRPr="003A4CE6">
        <w:rPr>
          <w:rFonts w:ascii="Times New Roman" w:eastAsia="Times New Roman" w:hAnsi="Times New Roman" w:cs="Times New Roman"/>
          <w:sz w:val="24"/>
          <w:szCs w:val="24"/>
        </w:rPr>
        <w:t xml:space="preserve"> на територията на България.</w:t>
      </w:r>
    </w:p>
    <w:p w:rsidR="003A4CE6" w:rsidRPr="003A4CE6" w:rsidRDefault="003A4CE6" w:rsidP="003A4CE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A4CE6">
        <w:rPr>
          <w:rFonts w:ascii="Times New Roman" w:eastAsia="Times New Roman" w:hAnsi="Times New Roman" w:cs="Times New Roman"/>
          <w:b/>
          <w:sz w:val="24"/>
          <w:szCs w:val="24"/>
        </w:rPr>
        <w:t xml:space="preserve">  5.2.</w:t>
      </w:r>
      <w:r w:rsidRPr="003A4C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A4CE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Участниците следва да са сертифицирани в партньорската програма на производителя на антивирусния софтуер SYMANTEC и да притежават минимално ниво </w:t>
      </w:r>
      <w:proofErr w:type="spellStart"/>
      <w:r w:rsidRPr="003A4CE6">
        <w:rPr>
          <w:rFonts w:ascii="Times New Roman" w:eastAsia="Times New Roman" w:hAnsi="Times New Roman" w:cs="Times New Roman"/>
          <w:sz w:val="24"/>
          <w:szCs w:val="24"/>
          <w:lang w:eastAsia="ar-SA"/>
        </w:rPr>
        <w:t>Silver</w:t>
      </w:r>
      <w:proofErr w:type="spellEnd"/>
      <w:r w:rsidRPr="003A4CE6">
        <w:rPr>
          <w:rFonts w:ascii="Times New Roman" w:eastAsia="Times New Roman" w:hAnsi="Times New Roman" w:cs="Times New Roman"/>
          <w:sz w:val="24"/>
          <w:szCs w:val="24"/>
          <w:lang w:eastAsia="ar-SA"/>
        </w:rPr>
        <w:t>. Съответствието</w:t>
      </w:r>
      <w:r w:rsidRPr="003A4CE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BF4DC3">
        <w:rPr>
          <w:rFonts w:ascii="Times New Roman" w:eastAsia="Times New Roman" w:hAnsi="Times New Roman" w:cs="Times New Roman"/>
          <w:sz w:val="24"/>
          <w:szCs w:val="24"/>
          <w:lang w:eastAsia="ar-SA"/>
        </w:rPr>
        <w:t>с</w:t>
      </w:r>
      <w:r w:rsidRPr="003A4CE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изискването се доказва със </w:t>
      </w:r>
      <w:r w:rsidRPr="003A4CE6">
        <w:rPr>
          <w:rFonts w:ascii="Times New Roman" w:eastAsia="SimSun" w:hAnsi="Times New Roman" w:cs="Times New Roman"/>
          <w:sz w:val="24"/>
          <w:szCs w:val="24"/>
          <w:lang w:eastAsia="zh-CN"/>
        </w:rPr>
        <w:t>заверено копие на</w:t>
      </w:r>
      <w:r w:rsidRPr="003A4CE6">
        <w:rPr>
          <w:rFonts w:ascii="Times New Roman" w:eastAsia="Times New Roman" w:hAnsi="Times New Roman" w:cs="Times New Roman"/>
          <w:sz w:val="24"/>
          <w:szCs w:val="24"/>
        </w:rPr>
        <w:t xml:space="preserve"> документ издаден от производителя или негов</w:t>
      </w:r>
      <w:r w:rsidRPr="003A4CE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официален представител за България</w:t>
      </w:r>
      <w:r w:rsidRPr="003A4CE6">
        <w:rPr>
          <w:rFonts w:ascii="Times New Roman" w:eastAsia="Times New Roman" w:hAnsi="Times New Roman" w:cs="Times New Roman"/>
          <w:sz w:val="24"/>
          <w:szCs w:val="24"/>
        </w:rPr>
        <w:t xml:space="preserve">, удостоверяващ, че участникът е сертифициран в партньорската програма на производителя на </w:t>
      </w:r>
      <w:r w:rsidRPr="003A4CE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антивирусния софтуер </w:t>
      </w:r>
      <w:r w:rsidRPr="003A4CE6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SYMANTEC</w:t>
      </w:r>
      <w:r w:rsidRPr="003A4CE6">
        <w:rPr>
          <w:rFonts w:ascii="Times New Roman" w:eastAsia="Times New Roman" w:hAnsi="Times New Roman" w:cs="Times New Roman"/>
          <w:sz w:val="24"/>
          <w:szCs w:val="24"/>
        </w:rPr>
        <w:t xml:space="preserve"> и притежава минимално ниво </w:t>
      </w:r>
      <w:r w:rsidRPr="003A4CE6">
        <w:rPr>
          <w:rFonts w:ascii="Times New Roman" w:eastAsia="Times New Roman" w:hAnsi="Times New Roman" w:cs="Times New Roman"/>
          <w:sz w:val="24"/>
          <w:szCs w:val="24"/>
          <w:lang w:val="en-US"/>
        </w:rPr>
        <w:t>Silver</w:t>
      </w:r>
      <w:r w:rsidRPr="003A4CE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A4CE6" w:rsidRPr="003A4CE6" w:rsidRDefault="003A4CE6" w:rsidP="003A4CE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A4CE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F4DC3">
        <w:rPr>
          <w:rFonts w:ascii="Times New Roman" w:eastAsia="Times New Roman" w:hAnsi="Times New Roman" w:cs="Times New Roman"/>
          <w:b/>
          <w:sz w:val="24"/>
          <w:szCs w:val="24"/>
        </w:rPr>
        <w:t>5.3.</w:t>
      </w:r>
      <w:r w:rsidRPr="00BF4DC3">
        <w:rPr>
          <w:rFonts w:ascii="Times New Roman" w:eastAsia="Times New Roman" w:hAnsi="Times New Roman" w:cs="Times New Roman"/>
          <w:sz w:val="24"/>
          <w:szCs w:val="24"/>
        </w:rPr>
        <w:t xml:space="preserve"> В случай, че документите по т. 5.1 и т. 5.2 са издадени от </w:t>
      </w:r>
      <w:r w:rsidRPr="00BF4DC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официален представител за България на производителя на антивирусния софтуер </w:t>
      </w:r>
      <w:r w:rsidRPr="00BF4DC3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SYMANTEC</w:t>
      </w:r>
      <w:r w:rsidRPr="00BF4DC3">
        <w:rPr>
          <w:rFonts w:ascii="Times New Roman" w:eastAsia="Times New Roman" w:hAnsi="Times New Roman" w:cs="Times New Roman"/>
          <w:sz w:val="24"/>
          <w:szCs w:val="24"/>
        </w:rPr>
        <w:t>, в офертата трябва да бъде представен документ, доказващ, че официалния представител е упълномощен от производителя да издава съответните документи от негово име.</w:t>
      </w:r>
    </w:p>
    <w:p w:rsidR="008A56F0" w:rsidRPr="008A56F0" w:rsidRDefault="008A56F0" w:rsidP="008A56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bookmarkStart w:id="0" w:name="_GoBack"/>
      <w:bookmarkEnd w:id="0"/>
    </w:p>
    <w:p w:rsidR="008A56F0" w:rsidRPr="008A56F0" w:rsidRDefault="008A56F0" w:rsidP="008A56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8A56F0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8A56F0">
        <w:rPr>
          <w:rFonts w:ascii="Times New Roman" w:eastAsia="Times New Roman" w:hAnsi="Times New Roman" w:cs="Times New Roman"/>
          <w:b/>
          <w:i/>
          <w:sz w:val="24"/>
          <w:szCs w:val="20"/>
          <w:lang w:val="en-US" w:eastAsia="bg-BG"/>
        </w:rPr>
        <w:t>Забележка</w:t>
      </w:r>
      <w:proofErr w:type="spellEnd"/>
      <w:r w:rsidRPr="008A56F0">
        <w:rPr>
          <w:rFonts w:ascii="Times New Roman" w:eastAsia="Times New Roman" w:hAnsi="Times New Roman" w:cs="Times New Roman"/>
          <w:b/>
          <w:i/>
          <w:sz w:val="24"/>
          <w:szCs w:val="20"/>
          <w:lang w:val="en-US" w:eastAsia="bg-BG"/>
        </w:rPr>
        <w:t>: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</w:p>
    <w:p w:rsidR="008A56F0" w:rsidRPr="008A56F0" w:rsidRDefault="008A56F0" w:rsidP="008A56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</w:pPr>
      <w:proofErr w:type="gram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*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Всяко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посочване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настоящ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ите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 изисквания и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документацията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като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цяло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оценка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одобрение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еталон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следва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чете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и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разбира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„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еквивалентно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/и“.</w:t>
      </w:r>
      <w:proofErr w:type="gramEnd"/>
    </w:p>
    <w:p w:rsidR="008A56F0" w:rsidRPr="008A56F0" w:rsidRDefault="008A56F0" w:rsidP="008A56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</w:pP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**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Съдържащо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настоящ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ите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 изисквания и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документацията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като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цяло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посочване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конкретен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модел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източник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специфичен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процес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</w:t>
      </w:r>
      <w:r w:rsidR="00901BC5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йто</w:t>
      </w:r>
      <w:proofErr w:type="spellEnd"/>
      <w:r w:rsidR="00901BC5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="00901BC5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характеризира</w:t>
      </w:r>
      <w:proofErr w:type="spellEnd"/>
      <w:r w:rsidR="00901BC5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="00901BC5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продуктите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предлагани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конкретен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потенциален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изпълнител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търговска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марка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патент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тип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конкретен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произход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производство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което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облагодетелства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елиминира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определени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лица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някои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продукти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следва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чете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и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разбира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„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еквивалентно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/и“.</w:t>
      </w:r>
    </w:p>
    <w:p w:rsidR="008A56F0" w:rsidRPr="008A56F0" w:rsidRDefault="008A56F0" w:rsidP="008A56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</w:pP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***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Когато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у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частник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с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офертата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предлага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еквивалентно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поставено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настоящ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ите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 изисквания и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за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оценка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одобрение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международни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други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стандартизационни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документи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установени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европейски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органи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стандартизация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у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частникът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трябва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докаже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своята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оферта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с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подходящи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средства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включително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чрез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протокол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изпитване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орган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за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оценяване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съответствието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сертификат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издаден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такъв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орган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предложеното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него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решение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удовлетворява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еквивалентен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начин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изискванията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определени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Техническата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. </w:t>
      </w:r>
    </w:p>
    <w:p w:rsidR="00DB6F5D" w:rsidRPr="00987EAB" w:rsidRDefault="008A56F0" w:rsidP="00987E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        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****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Когато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у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частник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с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офертата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предлага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еквивалентни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поставени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настоящ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ите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 изисквания и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работни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характеристики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функционални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изисквания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включително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екологичните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които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съответстват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български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въвеждащ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европейски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европейска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оценка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обща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международен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стандартизационен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документ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установен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европейски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орган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стандартизация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ако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участникът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докаже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своята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оферта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с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подходящи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средства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включително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чрез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протокол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изпитване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орган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за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оценяване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съответствието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сертификат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издаден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такъв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орган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предложеното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него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стандартизационни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документи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отнасят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определените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възложителя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изисквания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за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работни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характеристики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и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функционални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изисквания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.</w:t>
      </w:r>
    </w:p>
    <w:sectPr w:rsidR="00DB6F5D" w:rsidRPr="00987E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tima">
    <w:panose1 w:val="020B0502050508020304"/>
    <w:charset w:val="00"/>
    <w:family w:val="swiss"/>
    <w:pitch w:val="variable"/>
    <w:sig w:usb0="00000007" w:usb1="00000000" w:usb2="00000000" w:usb3="00000000" w:csb0="00000093" w:csb1="00000000"/>
  </w:font>
  <w:font w:name="Futura Bk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GPOJI P+ T T 31 Eo 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4F525160"/>
    <w:lvl w:ilvl="0">
      <w:start w:val="1"/>
      <w:numFmt w:val="bullet"/>
      <w:pStyle w:val="NumberedText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163C6D8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7528EE"/>
    <w:multiLevelType w:val="multilevel"/>
    <w:tmpl w:val="D506D840"/>
    <w:lvl w:ilvl="0">
      <w:start w:val="1"/>
      <w:numFmt w:val="decimal"/>
      <w:pStyle w:val="Style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3">
      <w:start w:val="1"/>
      <w:numFmt w:val="decimal"/>
      <w:pStyle w:val="NumberedNormal4"/>
      <w:lvlText w:val="%3.%4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4">
      <w:start w:val="1"/>
      <w:numFmt w:val="decimal"/>
      <w:lvlText w:val="Дейност %5."/>
      <w:lvlJc w:val="left"/>
      <w:pPr>
        <w:tabs>
          <w:tab w:val="num" w:pos="1418"/>
        </w:tabs>
        <w:ind w:left="2552" w:hanging="1701"/>
      </w:pPr>
      <w:rPr>
        <w:rFonts w:hint="default"/>
      </w:rPr>
    </w:lvl>
    <w:lvl w:ilvl="5">
      <w:start w:val="1"/>
      <w:numFmt w:val="decimal"/>
      <w:lvlText w:val="Задача %5.%6."/>
      <w:lvlJc w:val="left"/>
      <w:pPr>
        <w:tabs>
          <w:tab w:val="num" w:pos="851"/>
        </w:tabs>
        <w:ind w:left="1985" w:hanging="1701"/>
      </w:pPr>
      <w:rPr>
        <w:rFonts w:hint="default"/>
      </w:rPr>
    </w:lvl>
    <w:lvl w:ilvl="6">
      <w:start w:val="1"/>
      <w:numFmt w:val="lowerRoman"/>
      <w:lvlText w:val="%3.%4.%5.%7."/>
      <w:lvlJc w:val="left"/>
      <w:pPr>
        <w:tabs>
          <w:tab w:val="num" w:pos="3119"/>
        </w:tabs>
        <w:ind w:left="3119" w:hanging="1134"/>
      </w:pPr>
      <w:rPr>
        <w:rFonts w:hint="default"/>
      </w:rPr>
    </w:lvl>
    <w:lvl w:ilvl="7">
      <w:start w:val="1"/>
      <w:numFmt w:val="lowerRoman"/>
      <w:lvlText w:val="%8"/>
      <w:lvlJc w:val="left"/>
      <w:pPr>
        <w:tabs>
          <w:tab w:val="num" w:pos="4793"/>
        </w:tabs>
        <w:ind w:left="4793" w:firstLine="504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377"/>
        </w:tabs>
        <w:ind w:left="6017" w:firstLine="0"/>
      </w:pPr>
      <w:rPr>
        <w:rFonts w:hint="default"/>
      </w:rPr>
    </w:lvl>
  </w:abstractNum>
  <w:abstractNum w:abstractNumId="3">
    <w:nsid w:val="022277B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2953232"/>
    <w:multiLevelType w:val="multilevel"/>
    <w:tmpl w:val="E986527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2"/>
      <w:numFmt w:val="bullet"/>
      <w:lvlText w:val="-"/>
      <w:lvlJc w:val="left"/>
      <w:pPr>
        <w:ind w:left="1224" w:hanging="504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612019C"/>
    <w:multiLevelType w:val="hybridMultilevel"/>
    <w:tmpl w:val="BF20B4F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08E970BA"/>
    <w:multiLevelType w:val="hybridMultilevel"/>
    <w:tmpl w:val="DF74DEDA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0AFE693B"/>
    <w:multiLevelType w:val="hybridMultilevel"/>
    <w:tmpl w:val="9AF4F5F6"/>
    <w:lvl w:ilvl="0" w:tplc="FFFFFFFF">
      <w:start w:val="1"/>
      <w:numFmt w:val="bullet"/>
      <w:pStyle w:val="Tabledesc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0DBE534C"/>
    <w:multiLevelType w:val="multilevel"/>
    <w:tmpl w:val="151C54C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53004F3"/>
    <w:multiLevelType w:val="hybridMultilevel"/>
    <w:tmpl w:val="F870ABD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21506C02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7EE3754"/>
    <w:multiLevelType w:val="hybridMultilevel"/>
    <w:tmpl w:val="997257E0"/>
    <w:lvl w:ilvl="0" w:tplc="5E764F8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19DF2BDC"/>
    <w:multiLevelType w:val="hybridMultilevel"/>
    <w:tmpl w:val="A9CEC786"/>
    <w:lvl w:ilvl="0" w:tplc="0402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2">
    <w:nsid w:val="1C0B025F"/>
    <w:multiLevelType w:val="hybridMultilevel"/>
    <w:tmpl w:val="4344DEE4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2006380F"/>
    <w:multiLevelType w:val="hybridMultilevel"/>
    <w:tmpl w:val="D01E90A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067082"/>
    <w:multiLevelType w:val="hybridMultilevel"/>
    <w:tmpl w:val="B024CFA2"/>
    <w:lvl w:ilvl="0" w:tplc="86A4B7E0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5">
    <w:nsid w:val="29A966C9"/>
    <w:multiLevelType w:val="multilevel"/>
    <w:tmpl w:val="046E45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2D6C3648"/>
    <w:multiLevelType w:val="multilevel"/>
    <w:tmpl w:val="EC229D3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5"/>
        </w:tabs>
        <w:ind w:left="2505" w:hanging="1800"/>
      </w:pPr>
      <w:rPr>
        <w:rFonts w:hint="default"/>
      </w:rPr>
    </w:lvl>
  </w:abstractNum>
  <w:abstractNum w:abstractNumId="17">
    <w:nsid w:val="34001927"/>
    <w:multiLevelType w:val="multilevel"/>
    <w:tmpl w:val="5C1865C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>
    <w:nsid w:val="37545B2E"/>
    <w:multiLevelType w:val="hybridMultilevel"/>
    <w:tmpl w:val="6FA22D0E"/>
    <w:lvl w:ilvl="0" w:tplc="0C1A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C1A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9">
    <w:nsid w:val="3C1C4D24"/>
    <w:multiLevelType w:val="hybridMultilevel"/>
    <w:tmpl w:val="33DCE97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525BD2"/>
    <w:multiLevelType w:val="hybridMultilevel"/>
    <w:tmpl w:val="EED8776A"/>
    <w:lvl w:ilvl="0" w:tplc="79D0BB5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1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45911969"/>
    <w:multiLevelType w:val="hybridMultilevel"/>
    <w:tmpl w:val="5832D08A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3">
    <w:nsid w:val="48D843EC"/>
    <w:multiLevelType w:val="hybridMultilevel"/>
    <w:tmpl w:val="91F60EC2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>
    <w:nsid w:val="4A1A110C"/>
    <w:multiLevelType w:val="hybridMultilevel"/>
    <w:tmpl w:val="E80488C6"/>
    <w:lvl w:ilvl="0" w:tplc="9A56793C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>
    <w:nsid w:val="4AA977F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51196F1C"/>
    <w:multiLevelType w:val="hybridMultilevel"/>
    <w:tmpl w:val="8ED4DE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15B4BE6"/>
    <w:multiLevelType w:val="multilevel"/>
    <w:tmpl w:val="1EA0372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325" w:hanging="54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9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35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1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6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77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560" w:hanging="1800"/>
      </w:pPr>
      <w:rPr>
        <w:rFonts w:hint="default"/>
        <w:b/>
      </w:rPr>
    </w:lvl>
  </w:abstractNum>
  <w:abstractNum w:abstractNumId="28">
    <w:nsid w:val="537E5B11"/>
    <w:multiLevelType w:val="multilevel"/>
    <w:tmpl w:val="9D8810A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9">
    <w:nsid w:val="5CB67248"/>
    <w:multiLevelType w:val="hybridMultilevel"/>
    <w:tmpl w:val="21147E76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>
    <w:nsid w:val="5DA30F02"/>
    <w:multiLevelType w:val="hybridMultilevel"/>
    <w:tmpl w:val="B534F8EA"/>
    <w:lvl w:ilvl="0" w:tplc="74CADBB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FE76968"/>
    <w:multiLevelType w:val="hybridMultilevel"/>
    <w:tmpl w:val="282CAA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E4312F"/>
    <w:multiLevelType w:val="hybridMultilevel"/>
    <w:tmpl w:val="9E2C8CB2"/>
    <w:lvl w:ilvl="0" w:tplc="7F401CA8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3">
    <w:nsid w:val="6A1B6A0E"/>
    <w:multiLevelType w:val="multilevel"/>
    <w:tmpl w:val="1158B6A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2499" w:hanging="1455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2823" w:hanging="145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147" w:hanging="1455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471" w:hanging="1455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795" w:hanging="1455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119" w:hanging="1455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443" w:hanging="1455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112" w:hanging="1800"/>
      </w:pPr>
      <w:rPr>
        <w:rFonts w:hint="default"/>
        <w:b/>
      </w:rPr>
    </w:lvl>
  </w:abstractNum>
  <w:abstractNum w:abstractNumId="34">
    <w:nsid w:val="6D7B5E4E"/>
    <w:multiLevelType w:val="multilevel"/>
    <w:tmpl w:val="7ADE0F84"/>
    <w:lvl w:ilvl="0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isLgl/>
      <w:lvlText w:val="%1.%2."/>
      <w:lvlJc w:val="left"/>
      <w:pPr>
        <w:ind w:left="1896" w:hanging="480"/>
      </w:pPr>
      <w:rPr>
        <w:rFonts w:eastAsia="Arial Unicode MS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eastAsia="Arial Unicode MS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eastAsia="Arial Unicode MS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eastAsia="Arial Unicode MS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eastAsia="Arial Unicode MS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eastAsia="Arial Unicode MS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eastAsia="Arial Unicode MS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eastAsia="Arial Unicode MS" w:hint="default"/>
        <w:color w:val="auto"/>
      </w:rPr>
    </w:lvl>
  </w:abstractNum>
  <w:abstractNum w:abstractNumId="35">
    <w:nsid w:val="6E3E0CBB"/>
    <w:multiLevelType w:val="hybridMultilevel"/>
    <w:tmpl w:val="1F6858DC"/>
    <w:lvl w:ilvl="0" w:tplc="056C3C0C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6">
    <w:nsid w:val="7ADD434B"/>
    <w:multiLevelType w:val="hybridMultilevel"/>
    <w:tmpl w:val="D45447E4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>
    <w:nsid w:val="7DD06076"/>
    <w:multiLevelType w:val="hybridMultilevel"/>
    <w:tmpl w:val="F870ABD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21506C02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7"/>
  </w:num>
  <w:num w:numId="6">
    <w:abstractNumId w:val="27"/>
  </w:num>
  <w:num w:numId="7">
    <w:abstractNumId w:val="16"/>
  </w:num>
  <w:num w:numId="8">
    <w:abstractNumId w:val="31"/>
  </w:num>
  <w:num w:numId="9">
    <w:abstractNumId w:val="10"/>
  </w:num>
  <w:num w:numId="10">
    <w:abstractNumId w:val="28"/>
  </w:num>
  <w:num w:numId="11">
    <w:abstractNumId w:val="24"/>
  </w:num>
  <w:num w:numId="12">
    <w:abstractNumId w:val="21"/>
  </w:num>
  <w:num w:numId="13">
    <w:abstractNumId w:val="12"/>
  </w:num>
  <w:num w:numId="14">
    <w:abstractNumId w:val="23"/>
  </w:num>
  <w:num w:numId="15">
    <w:abstractNumId w:val="5"/>
  </w:num>
  <w:num w:numId="16">
    <w:abstractNumId w:val="29"/>
  </w:num>
  <w:num w:numId="17">
    <w:abstractNumId w:val="36"/>
  </w:num>
  <w:num w:numId="18">
    <w:abstractNumId w:val="17"/>
  </w:num>
  <w:num w:numId="19">
    <w:abstractNumId w:val="30"/>
  </w:num>
  <w:num w:numId="20">
    <w:abstractNumId w:val="32"/>
  </w:num>
  <w:num w:numId="21">
    <w:abstractNumId w:val="20"/>
  </w:num>
  <w:num w:numId="22">
    <w:abstractNumId w:val="33"/>
  </w:num>
  <w:num w:numId="23">
    <w:abstractNumId w:val="22"/>
  </w:num>
  <w:num w:numId="24">
    <w:abstractNumId w:val="18"/>
  </w:num>
  <w:num w:numId="25">
    <w:abstractNumId w:val="14"/>
  </w:num>
  <w:num w:numId="26">
    <w:abstractNumId w:val="13"/>
  </w:num>
  <w:num w:numId="27">
    <w:abstractNumId w:val="19"/>
  </w:num>
  <w:num w:numId="28">
    <w:abstractNumId w:val="3"/>
  </w:num>
  <w:num w:numId="29">
    <w:abstractNumId w:val="15"/>
  </w:num>
  <w:num w:numId="30">
    <w:abstractNumId w:val="8"/>
  </w:num>
  <w:num w:numId="31">
    <w:abstractNumId w:val="4"/>
  </w:num>
  <w:num w:numId="32">
    <w:abstractNumId w:val="25"/>
  </w:num>
  <w:num w:numId="33">
    <w:abstractNumId w:val="26"/>
  </w:num>
  <w:num w:numId="34">
    <w:abstractNumId w:val="37"/>
  </w:num>
  <w:num w:numId="35">
    <w:abstractNumId w:val="9"/>
  </w:num>
  <w:num w:numId="36">
    <w:abstractNumId w:val="6"/>
  </w:num>
  <w:num w:numId="37">
    <w:abstractNumId w:val="11"/>
  </w:num>
  <w:num w:numId="3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A62"/>
    <w:rsid w:val="000771EC"/>
    <w:rsid w:val="00167B6B"/>
    <w:rsid w:val="00292D4A"/>
    <w:rsid w:val="00343BE1"/>
    <w:rsid w:val="00360A20"/>
    <w:rsid w:val="0037696E"/>
    <w:rsid w:val="003A4CE6"/>
    <w:rsid w:val="0044708A"/>
    <w:rsid w:val="004A20D8"/>
    <w:rsid w:val="00536A62"/>
    <w:rsid w:val="005F564A"/>
    <w:rsid w:val="006E4F6F"/>
    <w:rsid w:val="006F0290"/>
    <w:rsid w:val="00722E8E"/>
    <w:rsid w:val="00750577"/>
    <w:rsid w:val="00751110"/>
    <w:rsid w:val="007E3AEF"/>
    <w:rsid w:val="00866E30"/>
    <w:rsid w:val="008727C7"/>
    <w:rsid w:val="008A56F0"/>
    <w:rsid w:val="00901BC5"/>
    <w:rsid w:val="00911CAA"/>
    <w:rsid w:val="00987EAB"/>
    <w:rsid w:val="00994493"/>
    <w:rsid w:val="00A01464"/>
    <w:rsid w:val="00A05992"/>
    <w:rsid w:val="00A53C2A"/>
    <w:rsid w:val="00A811E9"/>
    <w:rsid w:val="00AF0A69"/>
    <w:rsid w:val="00BA6A1E"/>
    <w:rsid w:val="00BF4DC3"/>
    <w:rsid w:val="00C05137"/>
    <w:rsid w:val="00C7764F"/>
    <w:rsid w:val="00CA51E0"/>
    <w:rsid w:val="00CC7F44"/>
    <w:rsid w:val="00DB6F5D"/>
    <w:rsid w:val="00DB77A4"/>
    <w:rsid w:val="00E0587D"/>
    <w:rsid w:val="00E17F41"/>
    <w:rsid w:val="00E21228"/>
    <w:rsid w:val="00E3411F"/>
    <w:rsid w:val="00E85DCC"/>
    <w:rsid w:val="00EE2E11"/>
    <w:rsid w:val="00FF0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536A62"/>
    <w:pPr>
      <w:keepNext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val="x-none"/>
    </w:rPr>
  </w:style>
  <w:style w:type="paragraph" w:styleId="Heading2">
    <w:name w:val="heading 2"/>
    <w:basedOn w:val="Normal"/>
    <w:next w:val="Normal"/>
    <w:link w:val="Heading2Char"/>
    <w:qFormat/>
    <w:rsid w:val="00536A62"/>
    <w:pPr>
      <w:tabs>
        <w:tab w:val="left" w:pos="0"/>
      </w:tabs>
      <w:spacing w:after="12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Heading3">
    <w:name w:val="heading 3"/>
    <w:basedOn w:val="Normal"/>
    <w:next w:val="Normal"/>
    <w:link w:val="Heading3Char"/>
    <w:qFormat/>
    <w:rsid w:val="00536A62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536A6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536A6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536A62"/>
    <w:pPr>
      <w:keepNext/>
      <w:autoSpaceDE w:val="0"/>
      <w:autoSpaceDN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536A6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536A62"/>
    <w:pPr>
      <w:spacing w:before="240" w:after="60" w:line="240" w:lineRule="auto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536A62"/>
    <w:rPr>
      <w:rFonts w:ascii="Times New Roman" w:eastAsia="Times New Roman" w:hAnsi="Times New Roman" w:cs="Times New Roman"/>
      <w:b/>
      <w:sz w:val="32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Heading3Char">
    <w:name w:val="Heading 3 Char"/>
    <w:basedOn w:val="DefaultParagraphFont"/>
    <w:link w:val="Heading3"/>
    <w:rsid w:val="00536A62"/>
    <w:rPr>
      <w:rFonts w:ascii="Arial" w:eastAsia="Times New Roma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536A62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Heading5Char">
    <w:name w:val="Heading 5 Char"/>
    <w:basedOn w:val="DefaultParagraphFont"/>
    <w:link w:val="Heading5"/>
    <w:rsid w:val="00536A62"/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character" w:customStyle="1" w:styleId="Heading6Char">
    <w:name w:val="Heading 6 Char"/>
    <w:basedOn w:val="DefaultParagraphFont"/>
    <w:link w:val="Heading6"/>
    <w:rsid w:val="00536A62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536A62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36A62"/>
    <w:rPr>
      <w:rFonts w:ascii="Arial" w:eastAsia="Times New Roman" w:hAnsi="Arial" w:cs="Times New Roman"/>
      <w:lang w:val="x-none" w:eastAsia="x-none"/>
    </w:rPr>
  </w:style>
  <w:style w:type="numbering" w:customStyle="1" w:styleId="NoList1">
    <w:name w:val="No List1"/>
    <w:next w:val="NoList"/>
    <w:uiPriority w:val="99"/>
    <w:semiHidden/>
    <w:rsid w:val="00536A62"/>
  </w:style>
  <w:style w:type="paragraph" w:styleId="Title">
    <w:name w:val="Title"/>
    <w:basedOn w:val="Normal"/>
    <w:link w:val="TitleChar"/>
    <w:qFormat/>
    <w:rsid w:val="00536A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/>
    </w:rPr>
  </w:style>
  <w:style w:type="character" w:customStyle="1" w:styleId="TitleChar">
    <w:name w:val="Title Char"/>
    <w:basedOn w:val="DefaultParagraphFont"/>
    <w:link w:val="Title"/>
    <w:rsid w:val="00536A62"/>
    <w:rPr>
      <w:rFonts w:ascii="Times New Roman" w:eastAsia="Times New Roman" w:hAnsi="Times New Roman" w:cs="Times New Roman"/>
      <w:b/>
      <w:sz w:val="28"/>
      <w:szCs w:val="20"/>
      <w:lang w:val="x-none"/>
    </w:rPr>
  </w:style>
  <w:style w:type="paragraph" w:customStyle="1" w:styleId="Title-head">
    <w:name w:val="Title-head"/>
    <w:basedOn w:val="Normal"/>
    <w:next w:val="Normal"/>
    <w:rsid w:val="00536A62"/>
    <w:pPr>
      <w:pBdr>
        <w:bottom w:val="single" w:sz="4" w:space="1" w:color="auto"/>
      </w:pBdr>
      <w:tabs>
        <w:tab w:val="left" w:pos="567"/>
      </w:tabs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val="ru-RU" w:eastAsia="bg-BG"/>
    </w:rPr>
  </w:style>
  <w:style w:type="paragraph" w:customStyle="1" w:styleId="Style1">
    <w:name w:val="Style1"/>
    <w:basedOn w:val="Normal"/>
    <w:rsid w:val="00536A62"/>
    <w:pPr>
      <w:numPr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36A62"/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3CharCharCharChar">
    <w:name w:val="Char Char3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ListBullet">
    <w:name w:val="List Bullet"/>
    <w:basedOn w:val="Normal"/>
    <w:rsid w:val="00536A62"/>
    <w:pPr>
      <w:numPr>
        <w:numId w:val="2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Bullet2">
    <w:name w:val="List Bullet 2"/>
    <w:basedOn w:val="Normal"/>
    <w:rsid w:val="00536A62"/>
    <w:pPr>
      <w:tabs>
        <w:tab w:val="num" w:pos="643"/>
      </w:tabs>
      <w:spacing w:after="0" w:line="240" w:lineRule="auto"/>
      <w:ind w:left="643" w:hanging="360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BodyTextFirstIndent">
    <w:name w:val="Body Text First Indent"/>
    <w:basedOn w:val="BodyText"/>
    <w:link w:val="BodyTextFirstIndentChar"/>
    <w:rsid w:val="00536A62"/>
    <w:pPr>
      <w:spacing w:after="120"/>
      <w:ind w:firstLine="210"/>
      <w:jc w:val="left"/>
    </w:pPr>
    <w:rPr>
      <w:rFonts w:ascii="Arial" w:hAnsi="Arial"/>
      <w:lang w:val="x-none" w:eastAsia="x-none"/>
    </w:rPr>
  </w:style>
  <w:style w:type="character" w:customStyle="1" w:styleId="BodyTextFirstIndentChar">
    <w:name w:val="Body Text First Indent Char"/>
    <w:basedOn w:val="BodyTextChar"/>
    <w:link w:val="BodyTextFirstIndent"/>
    <w:rsid w:val="00536A62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536A62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">
    <w:name w:val="List"/>
    <w:basedOn w:val="Normal"/>
    <w:rsid w:val="00536A62"/>
    <w:pPr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2">
    <w:name w:val="List 2"/>
    <w:basedOn w:val="Normal"/>
    <w:rsid w:val="00536A62"/>
    <w:pPr>
      <w:spacing w:after="0" w:line="240" w:lineRule="auto"/>
      <w:ind w:left="566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FootnoteText">
    <w:name w:val="footnote text"/>
    <w:basedOn w:val="Normal"/>
    <w:link w:val="Footnote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536A62"/>
    <w:rPr>
      <w:rFonts w:cs="Times New Roman"/>
      <w:vertAlign w:val="superscript"/>
    </w:rPr>
  </w:style>
  <w:style w:type="character" w:customStyle="1" w:styleId="alt2">
    <w:name w:val="al_t2"/>
    <w:rsid w:val="00536A62"/>
    <w:rPr>
      <w:rFonts w:cs="Times New Roman"/>
    </w:rPr>
  </w:style>
  <w:style w:type="character" w:customStyle="1" w:styleId="FontStyle22">
    <w:name w:val="Font Style22"/>
    <w:rsid w:val="00536A6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3">
    <w:name w:val="Font Style23"/>
    <w:rsid w:val="00536A62"/>
    <w:rPr>
      <w:rFonts w:ascii="Times New Roman" w:hAnsi="Times New Roman"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Indent3Char">
    <w:name w:val="Body Text Indent 3 Char"/>
    <w:basedOn w:val="DefaultParagraphFont"/>
    <w:link w:val="BodyTextInden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paragraph" w:styleId="BodyTextIndent2">
    <w:name w:val="Body Text Indent 2"/>
    <w:basedOn w:val="Normal"/>
    <w:link w:val="BodyTextIndent2Char"/>
    <w:rsid w:val="00536A6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customStyle="1" w:styleId="FR2">
    <w:name w:val="FR2"/>
    <w:rsid w:val="00536A62"/>
    <w:pPr>
      <w:widowControl w:val="0"/>
      <w:spacing w:after="0" w:line="240" w:lineRule="auto"/>
      <w:jc w:val="right"/>
    </w:pPr>
    <w:rPr>
      <w:rFonts w:ascii="Arial" w:eastAsia="Times New Roman" w:hAnsi="Arial" w:cs="Times New Roman"/>
      <w:sz w:val="24"/>
      <w:szCs w:val="20"/>
    </w:rPr>
  </w:style>
  <w:style w:type="paragraph" w:customStyle="1" w:styleId="normaltableau">
    <w:name w:val="normal_tableau"/>
    <w:basedOn w:val="Normal"/>
    <w:rsid w:val="00536A62"/>
    <w:pPr>
      <w:suppressAutoHyphens/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ar-SA"/>
    </w:rPr>
  </w:style>
  <w:style w:type="paragraph" w:styleId="Header">
    <w:name w:val="header"/>
    <w:aliases w:val=" Знак Знак"/>
    <w:basedOn w:val="Normal"/>
    <w:link w:val="HeaderChar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536A62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firstline">
    <w:name w:val="firstline"/>
    <w:basedOn w:val="Normal"/>
    <w:rsid w:val="00536A62"/>
    <w:pPr>
      <w:spacing w:after="0"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2">
    <w:name w:val="Body Text 2"/>
    <w:basedOn w:val="Normal"/>
    <w:link w:val="BodyText2Char"/>
    <w:rsid w:val="00536A6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2Char">
    <w:name w:val="Body Text 2 Char"/>
    <w:basedOn w:val="DefaultParagraphFont"/>
    <w:link w:val="BodyTex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NormalWeb">
    <w:name w:val="Normal (Web)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">
    <w:name w:val="Îáèêí. ïàðàãðàô"/>
    <w:basedOn w:val="Normal"/>
    <w:rsid w:val="00536A62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amedocreference">
    <w:name w:val="samedocreference"/>
    <w:basedOn w:val="DefaultParagraphFont"/>
    <w:rsid w:val="00536A62"/>
  </w:style>
  <w:style w:type="paragraph" w:customStyle="1" w:styleId="CharCharCharCharCharCharChar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PageNumber">
    <w:name w:val="page number"/>
    <w:basedOn w:val="DefaultParagraphFont"/>
    <w:rsid w:val="00536A62"/>
  </w:style>
  <w:style w:type="paragraph" w:customStyle="1" w:styleId="Char">
    <w:name w:val="Char"/>
    <w:basedOn w:val="Normal"/>
    <w:autoRedefine/>
    <w:rsid w:val="00536A62"/>
    <w:pPr>
      <w:spacing w:after="120" w:line="240" w:lineRule="auto"/>
      <w:jc w:val="center"/>
    </w:pPr>
    <w:rPr>
      <w:rFonts w:ascii="Futura Bk" w:eastAsia="Times New Roman" w:hAnsi="Futura Bk" w:cs="Times New Roman"/>
      <w:sz w:val="24"/>
      <w:szCs w:val="24"/>
      <w:lang w:val="en-US" w:eastAsia="pl-PL"/>
    </w:rPr>
  </w:style>
  <w:style w:type="character" w:customStyle="1" w:styleId="CharChar12">
    <w:name w:val="Char Char12"/>
    <w:locked/>
    <w:rsid w:val="00536A62"/>
    <w:rPr>
      <w:rFonts w:cs="Times New Roman"/>
      <w:sz w:val="24"/>
      <w:lang w:val="bg-BG" w:eastAsia="en-US" w:bidi="ar-SA"/>
    </w:rPr>
  </w:style>
  <w:style w:type="paragraph" w:styleId="BodyTextIndent">
    <w:name w:val="Body Text Indent"/>
    <w:basedOn w:val="Normal"/>
    <w:link w:val="BodyTextIndent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BodyText3">
    <w:name w:val="Body Text 3"/>
    <w:basedOn w:val="Normal"/>
    <w:link w:val="BodyText3Char"/>
    <w:rsid w:val="00536A6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3Char">
    <w:name w:val="Body Text 3 Char"/>
    <w:basedOn w:val="DefaultParagraphFont"/>
    <w:link w:val="BodyTex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character" w:styleId="Hyperlink">
    <w:name w:val="Hyperlink"/>
    <w:uiPriority w:val="99"/>
    <w:rsid w:val="00536A6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36A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rsid w:val="00536A6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BalloonTextChar">
    <w:name w:val="Balloon Text Char"/>
    <w:basedOn w:val="DefaultParagraphFont"/>
    <w:link w:val="BalloonText"/>
    <w:rsid w:val="00536A62"/>
    <w:rPr>
      <w:rFonts w:ascii="Tahoma" w:eastAsia="Times New Roman" w:hAnsi="Tahoma" w:cs="Times New Roman"/>
      <w:sz w:val="16"/>
      <w:szCs w:val="16"/>
      <w:lang w:val="x-none"/>
    </w:rPr>
  </w:style>
  <w:style w:type="paragraph" w:customStyle="1" w:styleId="CharCharChar3CharCharCharCharCharCharCharCharChar">
    <w:name w:val="Char Char Char3 Char Char Char Char Char Char Char Char Char"/>
    <w:basedOn w:val="Normal"/>
    <w:autoRedefine/>
    <w:rsid w:val="00536A62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val="en-US" w:eastAsia="pl-PL"/>
    </w:rPr>
  </w:style>
  <w:style w:type="paragraph" w:customStyle="1" w:styleId="BodyTextgorskatexnika">
    <w:name w:val="Body Text.gorska texnika"/>
    <w:basedOn w:val="Normal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CharCharCharCharChar0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HTMLPreformatted">
    <w:name w:val="HTML Preformatted"/>
    <w:basedOn w:val="Normal"/>
    <w:link w:val="HTMLPreformattedChar"/>
    <w:rsid w:val="00536A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536A6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536A6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ja-JP"/>
    </w:rPr>
  </w:style>
  <w:style w:type="character" w:customStyle="1" w:styleId="PlainTextChar">
    <w:name w:val="Plain Text Char"/>
    <w:basedOn w:val="DefaultParagraphFont"/>
    <w:link w:val="PlainText"/>
    <w:rsid w:val="00536A62"/>
    <w:rPr>
      <w:rFonts w:ascii="Courier New" w:eastAsia="Times New Roman" w:hAnsi="Courier New" w:cs="Times New Roman"/>
      <w:sz w:val="20"/>
      <w:szCs w:val="20"/>
      <w:lang w:val="x-none" w:eastAsia="ja-JP"/>
    </w:rPr>
  </w:style>
  <w:style w:type="table" w:styleId="TableGrid">
    <w:name w:val="Table Grid"/>
    <w:basedOn w:val="TableNormal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536A6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yshortcuts">
    <w:name w:val="yshortcuts"/>
    <w:rsid w:val="00536A62"/>
  </w:style>
  <w:style w:type="character" w:styleId="CommentReference">
    <w:name w:val="annotation reference"/>
    <w:rsid w:val="00536A6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CommentTextChar">
    <w:name w:val="Comment Text Char"/>
    <w:basedOn w:val="DefaultParagraphFont"/>
    <w:link w:val="Comment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536A62"/>
    <w:rPr>
      <w:b/>
      <w:bCs/>
      <w:lang w:val="x-none" w:eastAsia="x-none"/>
    </w:rPr>
  </w:style>
  <w:style w:type="character" w:customStyle="1" w:styleId="CommentSubjectChar">
    <w:name w:val="Comment Subject Char"/>
    <w:basedOn w:val="CommentTextChar"/>
    <w:link w:val="CommentSubject"/>
    <w:rsid w:val="00536A62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536A62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eastAsia="bg-BG"/>
    </w:rPr>
  </w:style>
  <w:style w:type="paragraph" w:customStyle="1" w:styleId="Rubrik1">
    <w:name w:val="Rubrik 1"/>
    <w:basedOn w:val="Default"/>
    <w:next w:val="Default"/>
    <w:rsid w:val="00536A62"/>
    <w:rPr>
      <w:rFonts w:cs="Times New Roman"/>
      <w:color w:val="auto"/>
    </w:rPr>
  </w:style>
  <w:style w:type="paragraph" w:customStyle="1" w:styleId="Brdtextmedindrag2">
    <w:name w:val="Brцdtext med indrag 2"/>
    <w:basedOn w:val="Default"/>
    <w:next w:val="Default"/>
    <w:rsid w:val="00536A62"/>
    <w:rPr>
      <w:rFonts w:cs="Times New Roman"/>
      <w:color w:val="auto"/>
    </w:rPr>
  </w:style>
  <w:style w:type="paragraph" w:customStyle="1" w:styleId="Punktlista">
    <w:name w:val="Punktlista"/>
    <w:basedOn w:val="Default"/>
    <w:next w:val="Default"/>
    <w:rsid w:val="00536A62"/>
    <w:rPr>
      <w:rFonts w:cs="Times New Roman"/>
      <w:color w:val="auto"/>
    </w:rPr>
  </w:style>
  <w:style w:type="paragraph" w:styleId="z-TopofForm">
    <w:name w:val="HTML Top of Form"/>
    <w:basedOn w:val="Normal"/>
    <w:next w:val="Normal"/>
    <w:link w:val="z-TopofFormChar"/>
    <w:hidden/>
    <w:rsid w:val="00536A6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TopofFormChar">
    <w:name w:val="z-Top of Form Char"/>
    <w:basedOn w:val="DefaultParagraphFont"/>
    <w:link w:val="z-Top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styleId="z-BottomofForm">
    <w:name w:val="HTML Bottom of Form"/>
    <w:basedOn w:val="Normal"/>
    <w:next w:val="Normal"/>
    <w:link w:val="z-BottomofFormChar"/>
    <w:hidden/>
    <w:rsid w:val="00536A6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BottomofFormChar">
    <w:name w:val="z-Bottom of Form Char"/>
    <w:basedOn w:val="DefaultParagraphFont"/>
    <w:link w:val="z-Bottom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NumberedNormal4">
    <w:name w:val="Numbered Normal 4"/>
    <w:basedOn w:val="Heading4"/>
    <w:rsid w:val="00536A62"/>
    <w:pPr>
      <w:numPr>
        <w:ilvl w:val="3"/>
        <w:numId w:val="1"/>
      </w:numPr>
      <w:tabs>
        <w:tab w:val="num" w:pos="360"/>
      </w:tabs>
      <w:suppressAutoHyphens/>
      <w:snapToGrid w:val="0"/>
      <w:spacing w:before="60" w:after="0"/>
      <w:ind w:left="0" w:firstLine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1">
    <w:name w:val="Numbered Text 1"/>
    <w:basedOn w:val="Heading1"/>
    <w:rsid w:val="00536A62"/>
    <w:pPr>
      <w:numPr>
        <w:ilvl w:val="3"/>
        <w:numId w:val="3"/>
      </w:numPr>
      <w:tabs>
        <w:tab w:val="clear" w:pos="0"/>
        <w:tab w:val="num" w:pos="360"/>
        <w:tab w:val="num" w:pos="720"/>
      </w:tabs>
      <w:spacing w:before="60" w:after="60"/>
      <w:ind w:left="360" w:firstLine="0"/>
      <w:jc w:val="left"/>
    </w:pPr>
    <w:rPr>
      <w:rFonts w:ascii="Arial" w:hAnsi="Arial"/>
      <w:b w:val="0"/>
      <w:kern w:val="28"/>
      <w:sz w:val="20"/>
      <w:lang w:val="en-GB"/>
    </w:rPr>
  </w:style>
  <w:style w:type="paragraph" w:customStyle="1" w:styleId="Tabledesc">
    <w:name w:val="Table desc"/>
    <w:basedOn w:val="Header"/>
    <w:rsid w:val="00536A62"/>
    <w:pPr>
      <w:numPr>
        <w:numId w:val="5"/>
      </w:numPr>
      <w:tabs>
        <w:tab w:val="clear" w:pos="1080"/>
        <w:tab w:val="clear" w:pos="4153"/>
        <w:tab w:val="clear" w:pos="8306"/>
        <w:tab w:val="num" w:pos="360"/>
        <w:tab w:val="num" w:pos="1776"/>
        <w:tab w:val="right" w:leader="dot" w:pos="7087"/>
      </w:tabs>
      <w:spacing w:after="240"/>
      <w:ind w:left="0" w:firstLine="0"/>
    </w:pPr>
    <w:rPr>
      <w:lang w:eastAsia="x-none"/>
    </w:rPr>
  </w:style>
  <w:style w:type="paragraph" w:customStyle="1" w:styleId="NormalNumbered4">
    <w:name w:val="Normal Numbered 4"/>
    <w:basedOn w:val="Heading4"/>
    <w:rsid w:val="00536A62"/>
    <w:pPr>
      <w:tabs>
        <w:tab w:val="num" w:pos="360"/>
        <w:tab w:val="num" w:pos="1440"/>
        <w:tab w:val="num" w:pos="2880"/>
      </w:tabs>
      <w:suppressAutoHyphens/>
      <w:spacing w:before="60" w:after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3">
    <w:name w:val="Numbered Text 3"/>
    <w:basedOn w:val="Heading3"/>
    <w:rsid w:val="00536A62"/>
    <w:pPr>
      <w:tabs>
        <w:tab w:val="num" w:pos="360"/>
        <w:tab w:val="num" w:pos="2160"/>
        <w:tab w:val="num" w:pos="2880"/>
        <w:tab w:val="num" w:pos="3600"/>
      </w:tabs>
      <w:suppressAutoHyphens/>
      <w:spacing w:before="60"/>
    </w:pPr>
    <w:rPr>
      <w:b w:val="0"/>
      <w:bCs w:val="0"/>
      <w:sz w:val="20"/>
      <w:szCs w:val="20"/>
      <w:lang w:val="en-GB"/>
    </w:rPr>
  </w:style>
  <w:style w:type="paragraph" w:customStyle="1" w:styleId="NumberedText2">
    <w:name w:val="Numbered Text 2"/>
    <w:basedOn w:val="Heading2"/>
    <w:rsid w:val="00536A62"/>
    <w:pPr>
      <w:keepNext/>
      <w:keepLines/>
      <w:tabs>
        <w:tab w:val="clear" w:pos="0"/>
        <w:tab w:val="num" w:pos="360"/>
        <w:tab w:val="num" w:pos="1418"/>
        <w:tab w:val="num" w:pos="2160"/>
        <w:tab w:val="num" w:pos="2880"/>
      </w:tabs>
      <w:suppressAutoHyphens/>
      <w:spacing w:before="60" w:after="60"/>
      <w:ind w:firstLine="0"/>
      <w:jc w:val="left"/>
    </w:pPr>
    <w:rPr>
      <w:rFonts w:ascii="Arial" w:hAnsi="Arial"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536A62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536A62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CharChar3">
    <w:name w:val="Char Char3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customStyle="1" w:styleId="CharChar3CharChar">
    <w:name w:val="Char Char3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FollowedHyperlink">
    <w:name w:val="FollowedHyperlink"/>
    <w:uiPriority w:val="99"/>
    <w:unhideWhenUsed/>
    <w:rsid w:val="00536A62"/>
    <w:rPr>
      <w:color w:val="800080"/>
      <w:u w:val="single"/>
    </w:rPr>
  </w:style>
  <w:style w:type="paragraph" w:customStyle="1" w:styleId="font5">
    <w:name w:val="font5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7">
    <w:name w:val="font7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bg-BG"/>
    </w:rPr>
  </w:style>
  <w:style w:type="paragraph" w:customStyle="1" w:styleId="font8">
    <w:name w:val="font8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9">
    <w:name w:val="font9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0">
    <w:name w:val="font10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1">
    <w:name w:val="font11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2">
    <w:name w:val="font12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33"/>
      <w:sz w:val="18"/>
      <w:szCs w:val="18"/>
      <w:lang w:eastAsia="bg-BG"/>
    </w:rPr>
  </w:style>
  <w:style w:type="paragraph" w:customStyle="1" w:styleId="font13">
    <w:name w:val="font13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bg-BG"/>
    </w:rPr>
  </w:style>
  <w:style w:type="paragraph" w:customStyle="1" w:styleId="xl65">
    <w:name w:val="xl65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6">
    <w:name w:val="xl66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7">
    <w:name w:val="xl67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8">
    <w:name w:val="xl6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9">
    <w:name w:val="xl69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0">
    <w:name w:val="xl70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xl71">
    <w:name w:val="xl71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2">
    <w:name w:val="xl72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3">
    <w:name w:val="xl73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4">
    <w:name w:val="xl74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5">
    <w:name w:val="xl75"/>
    <w:basedOn w:val="Normal"/>
    <w:rsid w:val="00536A6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6">
    <w:name w:val="xl76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7">
    <w:name w:val="xl77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9">
    <w:name w:val="xl79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0">
    <w:name w:val="xl80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1">
    <w:name w:val="xl81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2">
    <w:name w:val="xl82"/>
    <w:basedOn w:val="Normal"/>
    <w:rsid w:val="00536A62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83">
    <w:name w:val="xl83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5">
    <w:name w:val="xl8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6">
    <w:name w:val="xl8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88">
    <w:name w:val="xl88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9">
    <w:name w:val="xl89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1">
    <w:name w:val="xl91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3">
    <w:name w:val="xl93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4">
    <w:name w:val="xl94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6">
    <w:name w:val="xl9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7">
    <w:name w:val="xl97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8">
    <w:name w:val="xl98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9">
    <w:name w:val="xl99"/>
    <w:basedOn w:val="Normal"/>
    <w:rsid w:val="00536A62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0">
    <w:name w:val="xl100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2">
    <w:name w:val="xl102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3">
    <w:name w:val="xl103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4">
    <w:name w:val="xl104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5">
    <w:name w:val="xl105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6">
    <w:name w:val="xl106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7">
    <w:name w:val="xl107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8">
    <w:name w:val="xl108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9">
    <w:name w:val="xl109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10">
    <w:name w:val="xl110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bg-BG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536A6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customStyle="1" w:styleId="Style">
    <w:name w:val="Style"/>
    <w:rsid w:val="00536A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63">
    <w:name w:val="Font Style63"/>
    <w:rsid w:val="00536A62"/>
    <w:rPr>
      <w:rFonts w:ascii="Verdana" w:hAnsi="Verdana" w:cs="Verdana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2ptJustifiedFirstline063cm">
    <w:name w:val="Style 12 pt Justified First line:  063 cm"/>
    <w:basedOn w:val="Normal"/>
    <w:rsid w:val="00536A62"/>
    <w:pPr>
      <w:tabs>
        <w:tab w:val="left" w:pos="709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en-AU" w:eastAsia="zh-CN"/>
    </w:rPr>
  </w:style>
  <w:style w:type="character" w:customStyle="1" w:styleId="Heading30">
    <w:name w:val="Heading #3_"/>
    <w:link w:val="Heading31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Heading31">
    <w:name w:val="Heading #3"/>
    <w:basedOn w:val="Normal"/>
    <w:link w:val="Heading30"/>
    <w:rsid w:val="00536A62"/>
    <w:pPr>
      <w:shd w:val="clear" w:color="auto" w:fill="FFFFFF"/>
      <w:spacing w:before="1080" w:after="0" w:line="235" w:lineRule="exact"/>
      <w:jc w:val="both"/>
      <w:outlineLvl w:val="2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character" w:customStyle="1" w:styleId="Bodytext0">
    <w:name w:val="Body text_"/>
    <w:link w:val="BodyText1"/>
    <w:uiPriority w:val="99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0"/>
    <w:uiPriority w:val="99"/>
    <w:rsid w:val="00536A62"/>
    <w:pPr>
      <w:shd w:val="clear" w:color="auto" w:fill="FFFFFF"/>
      <w:spacing w:after="420" w:line="235" w:lineRule="exact"/>
      <w:jc w:val="both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paragraph" w:customStyle="1" w:styleId="Normal12pt">
    <w:name w:val="Normal + 12 pt"/>
    <w:basedOn w:val="BodyText"/>
    <w:link w:val="Normal12ptChar"/>
    <w:rsid w:val="00536A62"/>
    <w:pPr>
      <w:spacing w:line="288" w:lineRule="auto"/>
      <w:ind w:firstLine="720"/>
      <w:jc w:val="left"/>
    </w:pPr>
    <w:rPr>
      <w:szCs w:val="24"/>
    </w:rPr>
  </w:style>
  <w:style w:type="character" w:customStyle="1" w:styleId="Normal12ptChar">
    <w:name w:val="Normal + 12 pt Char"/>
    <w:link w:val="Normal12pt"/>
    <w:rsid w:val="00536A62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536A62"/>
    <w:pPr>
      <w:keepNext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val="x-none"/>
    </w:rPr>
  </w:style>
  <w:style w:type="paragraph" w:styleId="Heading2">
    <w:name w:val="heading 2"/>
    <w:basedOn w:val="Normal"/>
    <w:next w:val="Normal"/>
    <w:link w:val="Heading2Char"/>
    <w:qFormat/>
    <w:rsid w:val="00536A62"/>
    <w:pPr>
      <w:tabs>
        <w:tab w:val="left" w:pos="0"/>
      </w:tabs>
      <w:spacing w:after="12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Heading3">
    <w:name w:val="heading 3"/>
    <w:basedOn w:val="Normal"/>
    <w:next w:val="Normal"/>
    <w:link w:val="Heading3Char"/>
    <w:qFormat/>
    <w:rsid w:val="00536A62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536A6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536A6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536A62"/>
    <w:pPr>
      <w:keepNext/>
      <w:autoSpaceDE w:val="0"/>
      <w:autoSpaceDN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536A6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536A62"/>
    <w:pPr>
      <w:spacing w:before="240" w:after="60" w:line="240" w:lineRule="auto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536A62"/>
    <w:rPr>
      <w:rFonts w:ascii="Times New Roman" w:eastAsia="Times New Roman" w:hAnsi="Times New Roman" w:cs="Times New Roman"/>
      <w:b/>
      <w:sz w:val="32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Heading3Char">
    <w:name w:val="Heading 3 Char"/>
    <w:basedOn w:val="DefaultParagraphFont"/>
    <w:link w:val="Heading3"/>
    <w:rsid w:val="00536A62"/>
    <w:rPr>
      <w:rFonts w:ascii="Arial" w:eastAsia="Times New Roma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536A62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Heading5Char">
    <w:name w:val="Heading 5 Char"/>
    <w:basedOn w:val="DefaultParagraphFont"/>
    <w:link w:val="Heading5"/>
    <w:rsid w:val="00536A62"/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character" w:customStyle="1" w:styleId="Heading6Char">
    <w:name w:val="Heading 6 Char"/>
    <w:basedOn w:val="DefaultParagraphFont"/>
    <w:link w:val="Heading6"/>
    <w:rsid w:val="00536A62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536A62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36A62"/>
    <w:rPr>
      <w:rFonts w:ascii="Arial" w:eastAsia="Times New Roman" w:hAnsi="Arial" w:cs="Times New Roman"/>
      <w:lang w:val="x-none" w:eastAsia="x-none"/>
    </w:rPr>
  </w:style>
  <w:style w:type="numbering" w:customStyle="1" w:styleId="NoList1">
    <w:name w:val="No List1"/>
    <w:next w:val="NoList"/>
    <w:uiPriority w:val="99"/>
    <w:semiHidden/>
    <w:rsid w:val="00536A62"/>
  </w:style>
  <w:style w:type="paragraph" w:styleId="Title">
    <w:name w:val="Title"/>
    <w:basedOn w:val="Normal"/>
    <w:link w:val="TitleChar"/>
    <w:qFormat/>
    <w:rsid w:val="00536A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/>
    </w:rPr>
  </w:style>
  <w:style w:type="character" w:customStyle="1" w:styleId="TitleChar">
    <w:name w:val="Title Char"/>
    <w:basedOn w:val="DefaultParagraphFont"/>
    <w:link w:val="Title"/>
    <w:rsid w:val="00536A62"/>
    <w:rPr>
      <w:rFonts w:ascii="Times New Roman" w:eastAsia="Times New Roman" w:hAnsi="Times New Roman" w:cs="Times New Roman"/>
      <w:b/>
      <w:sz w:val="28"/>
      <w:szCs w:val="20"/>
      <w:lang w:val="x-none"/>
    </w:rPr>
  </w:style>
  <w:style w:type="paragraph" w:customStyle="1" w:styleId="Title-head">
    <w:name w:val="Title-head"/>
    <w:basedOn w:val="Normal"/>
    <w:next w:val="Normal"/>
    <w:rsid w:val="00536A62"/>
    <w:pPr>
      <w:pBdr>
        <w:bottom w:val="single" w:sz="4" w:space="1" w:color="auto"/>
      </w:pBdr>
      <w:tabs>
        <w:tab w:val="left" w:pos="567"/>
      </w:tabs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val="ru-RU" w:eastAsia="bg-BG"/>
    </w:rPr>
  </w:style>
  <w:style w:type="paragraph" w:customStyle="1" w:styleId="Style1">
    <w:name w:val="Style1"/>
    <w:basedOn w:val="Normal"/>
    <w:rsid w:val="00536A62"/>
    <w:pPr>
      <w:numPr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36A62"/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3CharCharCharChar">
    <w:name w:val="Char Char3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ListBullet">
    <w:name w:val="List Bullet"/>
    <w:basedOn w:val="Normal"/>
    <w:rsid w:val="00536A62"/>
    <w:pPr>
      <w:numPr>
        <w:numId w:val="2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Bullet2">
    <w:name w:val="List Bullet 2"/>
    <w:basedOn w:val="Normal"/>
    <w:rsid w:val="00536A62"/>
    <w:pPr>
      <w:tabs>
        <w:tab w:val="num" w:pos="643"/>
      </w:tabs>
      <w:spacing w:after="0" w:line="240" w:lineRule="auto"/>
      <w:ind w:left="643" w:hanging="360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BodyTextFirstIndent">
    <w:name w:val="Body Text First Indent"/>
    <w:basedOn w:val="BodyText"/>
    <w:link w:val="BodyTextFirstIndentChar"/>
    <w:rsid w:val="00536A62"/>
    <w:pPr>
      <w:spacing w:after="120"/>
      <w:ind w:firstLine="210"/>
      <w:jc w:val="left"/>
    </w:pPr>
    <w:rPr>
      <w:rFonts w:ascii="Arial" w:hAnsi="Arial"/>
      <w:lang w:val="x-none" w:eastAsia="x-none"/>
    </w:rPr>
  </w:style>
  <w:style w:type="character" w:customStyle="1" w:styleId="BodyTextFirstIndentChar">
    <w:name w:val="Body Text First Indent Char"/>
    <w:basedOn w:val="BodyTextChar"/>
    <w:link w:val="BodyTextFirstIndent"/>
    <w:rsid w:val="00536A62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536A62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">
    <w:name w:val="List"/>
    <w:basedOn w:val="Normal"/>
    <w:rsid w:val="00536A62"/>
    <w:pPr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2">
    <w:name w:val="List 2"/>
    <w:basedOn w:val="Normal"/>
    <w:rsid w:val="00536A62"/>
    <w:pPr>
      <w:spacing w:after="0" w:line="240" w:lineRule="auto"/>
      <w:ind w:left="566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FootnoteText">
    <w:name w:val="footnote text"/>
    <w:basedOn w:val="Normal"/>
    <w:link w:val="Footnote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536A62"/>
    <w:rPr>
      <w:rFonts w:cs="Times New Roman"/>
      <w:vertAlign w:val="superscript"/>
    </w:rPr>
  </w:style>
  <w:style w:type="character" w:customStyle="1" w:styleId="alt2">
    <w:name w:val="al_t2"/>
    <w:rsid w:val="00536A62"/>
    <w:rPr>
      <w:rFonts w:cs="Times New Roman"/>
    </w:rPr>
  </w:style>
  <w:style w:type="character" w:customStyle="1" w:styleId="FontStyle22">
    <w:name w:val="Font Style22"/>
    <w:rsid w:val="00536A6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3">
    <w:name w:val="Font Style23"/>
    <w:rsid w:val="00536A62"/>
    <w:rPr>
      <w:rFonts w:ascii="Times New Roman" w:hAnsi="Times New Roman"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Indent3Char">
    <w:name w:val="Body Text Indent 3 Char"/>
    <w:basedOn w:val="DefaultParagraphFont"/>
    <w:link w:val="BodyTextInden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paragraph" w:styleId="BodyTextIndent2">
    <w:name w:val="Body Text Indent 2"/>
    <w:basedOn w:val="Normal"/>
    <w:link w:val="BodyTextIndent2Char"/>
    <w:rsid w:val="00536A6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customStyle="1" w:styleId="FR2">
    <w:name w:val="FR2"/>
    <w:rsid w:val="00536A62"/>
    <w:pPr>
      <w:widowControl w:val="0"/>
      <w:spacing w:after="0" w:line="240" w:lineRule="auto"/>
      <w:jc w:val="right"/>
    </w:pPr>
    <w:rPr>
      <w:rFonts w:ascii="Arial" w:eastAsia="Times New Roman" w:hAnsi="Arial" w:cs="Times New Roman"/>
      <w:sz w:val="24"/>
      <w:szCs w:val="20"/>
    </w:rPr>
  </w:style>
  <w:style w:type="paragraph" w:customStyle="1" w:styleId="normaltableau">
    <w:name w:val="normal_tableau"/>
    <w:basedOn w:val="Normal"/>
    <w:rsid w:val="00536A62"/>
    <w:pPr>
      <w:suppressAutoHyphens/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ar-SA"/>
    </w:rPr>
  </w:style>
  <w:style w:type="paragraph" w:styleId="Header">
    <w:name w:val="header"/>
    <w:aliases w:val=" Знак Знак"/>
    <w:basedOn w:val="Normal"/>
    <w:link w:val="HeaderChar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536A62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firstline">
    <w:name w:val="firstline"/>
    <w:basedOn w:val="Normal"/>
    <w:rsid w:val="00536A62"/>
    <w:pPr>
      <w:spacing w:after="0"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2">
    <w:name w:val="Body Text 2"/>
    <w:basedOn w:val="Normal"/>
    <w:link w:val="BodyText2Char"/>
    <w:rsid w:val="00536A6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2Char">
    <w:name w:val="Body Text 2 Char"/>
    <w:basedOn w:val="DefaultParagraphFont"/>
    <w:link w:val="BodyTex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NormalWeb">
    <w:name w:val="Normal (Web)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">
    <w:name w:val="Îáèêí. ïàðàãðàô"/>
    <w:basedOn w:val="Normal"/>
    <w:rsid w:val="00536A62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amedocreference">
    <w:name w:val="samedocreference"/>
    <w:basedOn w:val="DefaultParagraphFont"/>
    <w:rsid w:val="00536A62"/>
  </w:style>
  <w:style w:type="paragraph" w:customStyle="1" w:styleId="CharCharCharCharCharCharChar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PageNumber">
    <w:name w:val="page number"/>
    <w:basedOn w:val="DefaultParagraphFont"/>
    <w:rsid w:val="00536A62"/>
  </w:style>
  <w:style w:type="paragraph" w:customStyle="1" w:styleId="Char">
    <w:name w:val="Char"/>
    <w:basedOn w:val="Normal"/>
    <w:autoRedefine/>
    <w:rsid w:val="00536A62"/>
    <w:pPr>
      <w:spacing w:after="120" w:line="240" w:lineRule="auto"/>
      <w:jc w:val="center"/>
    </w:pPr>
    <w:rPr>
      <w:rFonts w:ascii="Futura Bk" w:eastAsia="Times New Roman" w:hAnsi="Futura Bk" w:cs="Times New Roman"/>
      <w:sz w:val="24"/>
      <w:szCs w:val="24"/>
      <w:lang w:val="en-US" w:eastAsia="pl-PL"/>
    </w:rPr>
  </w:style>
  <w:style w:type="character" w:customStyle="1" w:styleId="CharChar12">
    <w:name w:val="Char Char12"/>
    <w:locked/>
    <w:rsid w:val="00536A62"/>
    <w:rPr>
      <w:rFonts w:cs="Times New Roman"/>
      <w:sz w:val="24"/>
      <w:lang w:val="bg-BG" w:eastAsia="en-US" w:bidi="ar-SA"/>
    </w:rPr>
  </w:style>
  <w:style w:type="paragraph" w:styleId="BodyTextIndent">
    <w:name w:val="Body Text Indent"/>
    <w:basedOn w:val="Normal"/>
    <w:link w:val="BodyTextIndent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BodyText3">
    <w:name w:val="Body Text 3"/>
    <w:basedOn w:val="Normal"/>
    <w:link w:val="BodyText3Char"/>
    <w:rsid w:val="00536A6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3Char">
    <w:name w:val="Body Text 3 Char"/>
    <w:basedOn w:val="DefaultParagraphFont"/>
    <w:link w:val="BodyTex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character" w:styleId="Hyperlink">
    <w:name w:val="Hyperlink"/>
    <w:uiPriority w:val="99"/>
    <w:rsid w:val="00536A6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36A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rsid w:val="00536A6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BalloonTextChar">
    <w:name w:val="Balloon Text Char"/>
    <w:basedOn w:val="DefaultParagraphFont"/>
    <w:link w:val="BalloonText"/>
    <w:rsid w:val="00536A62"/>
    <w:rPr>
      <w:rFonts w:ascii="Tahoma" w:eastAsia="Times New Roman" w:hAnsi="Tahoma" w:cs="Times New Roman"/>
      <w:sz w:val="16"/>
      <w:szCs w:val="16"/>
      <w:lang w:val="x-none"/>
    </w:rPr>
  </w:style>
  <w:style w:type="paragraph" w:customStyle="1" w:styleId="CharCharChar3CharCharCharCharCharCharCharCharChar">
    <w:name w:val="Char Char Char3 Char Char Char Char Char Char Char Char Char"/>
    <w:basedOn w:val="Normal"/>
    <w:autoRedefine/>
    <w:rsid w:val="00536A62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val="en-US" w:eastAsia="pl-PL"/>
    </w:rPr>
  </w:style>
  <w:style w:type="paragraph" w:customStyle="1" w:styleId="BodyTextgorskatexnika">
    <w:name w:val="Body Text.gorska texnika"/>
    <w:basedOn w:val="Normal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CharCharCharCharChar0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HTMLPreformatted">
    <w:name w:val="HTML Preformatted"/>
    <w:basedOn w:val="Normal"/>
    <w:link w:val="HTMLPreformattedChar"/>
    <w:rsid w:val="00536A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536A6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536A6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ja-JP"/>
    </w:rPr>
  </w:style>
  <w:style w:type="character" w:customStyle="1" w:styleId="PlainTextChar">
    <w:name w:val="Plain Text Char"/>
    <w:basedOn w:val="DefaultParagraphFont"/>
    <w:link w:val="PlainText"/>
    <w:rsid w:val="00536A62"/>
    <w:rPr>
      <w:rFonts w:ascii="Courier New" w:eastAsia="Times New Roman" w:hAnsi="Courier New" w:cs="Times New Roman"/>
      <w:sz w:val="20"/>
      <w:szCs w:val="20"/>
      <w:lang w:val="x-none" w:eastAsia="ja-JP"/>
    </w:rPr>
  </w:style>
  <w:style w:type="table" w:styleId="TableGrid">
    <w:name w:val="Table Grid"/>
    <w:basedOn w:val="TableNormal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536A6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yshortcuts">
    <w:name w:val="yshortcuts"/>
    <w:rsid w:val="00536A62"/>
  </w:style>
  <w:style w:type="character" w:styleId="CommentReference">
    <w:name w:val="annotation reference"/>
    <w:rsid w:val="00536A6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CommentTextChar">
    <w:name w:val="Comment Text Char"/>
    <w:basedOn w:val="DefaultParagraphFont"/>
    <w:link w:val="Comment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536A62"/>
    <w:rPr>
      <w:b/>
      <w:bCs/>
      <w:lang w:val="x-none" w:eastAsia="x-none"/>
    </w:rPr>
  </w:style>
  <w:style w:type="character" w:customStyle="1" w:styleId="CommentSubjectChar">
    <w:name w:val="Comment Subject Char"/>
    <w:basedOn w:val="CommentTextChar"/>
    <w:link w:val="CommentSubject"/>
    <w:rsid w:val="00536A62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536A62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eastAsia="bg-BG"/>
    </w:rPr>
  </w:style>
  <w:style w:type="paragraph" w:customStyle="1" w:styleId="Rubrik1">
    <w:name w:val="Rubrik 1"/>
    <w:basedOn w:val="Default"/>
    <w:next w:val="Default"/>
    <w:rsid w:val="00536A62"/>
    <w:rPr>
      <w:rFonts w:cs="Times New Roman"/>
      <w:color w:val="auto"/>
    </w:rPr>
  </w:style>
  <w:style w:type="paragraph" w:customStyle="1" w:styleId="Brdtextmedindrag2">
    <w:name w:val="Brцdtext med indrag 2"/>
    <w:basedOn w:val="Default"/>
    <w:next w:val="Default"/>
    <w:rsid w:val="00536A62"/>
    <w:rPr>
      <w:rFonts w:cs="Times New Roman"/>
      <w:color w:val="auto"/>
    </w:rPr>
  </w:style>
  <w:style w:type="paragraph" w:customStyle="1" w:styleId="Punktlista">
    <w:name w:val="Punktlista"/>
    <w:basedOn w:val="Default"/>
    <w:next w:val="Default"/>
    <w:rsid w:val="00536A62"/>
    <w:rPr>
      <w:rFonts w:cs="Times New Roman"/>
      <w:color w:val="auto"/>
    </w:rPr>
  </w:style>
  <w:style w:type="paragraph" w:styleId="z-TopofForm">
    <w:name w:val="HTML Top of Form"/>
    <w:basedOn w:val="Normal"/>
    <w:next w:val="Normal"/>
    <w:link w:val="z-TopofFormChar"/>
    <w:hidden/>
    <w:rsid w:val="00536A6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TopofFormChar">
    <w:name w:val="z-Top of Form Char"/>
    <w:basedOn w:val="DefaultParagraphFont"/>
    <w:link w:val="z-Top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styleId="z-BottomofForm">
    <w:name w:val="HTML Bottom of Form"/>
    <w:basedOn w:val="Normal"/>
    <w:next w:val="Normal"/>
    <w:link w:val="z-BottomofFormChar"/>
    <w:hidden/>
    <w:rsid w:val="00536A6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BottomofFormChar">
    <w:name w:val="z-Bottom of Form Char"/>
    <w:basedOn w:val="DefaultParagraphFont"/>
    <w:link w:val="z-Bottom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NumberedNormal4">
    <w:name w:val="Numbered Normal 4"/>
    <w:basedOn w:val="Heading4"/>
    <w:rsid w:val="00536A62"/>
    <w:pPr>
      <w:numPr>
        <w:ilvl w:val="3"/>
        <w:numId w:val="1"/>
      </w:numPr>
      <w:tabs>
        <w:tab w:val="num" w:pos="360"/>
      </w:tabs>
      <w:suppressAutoHyphens/>
      <w:snapToGrid w:val="0"/>
      <w:spacing w:before="60" w:after="0"/>
      <w:ind w:left="0" w:firstLine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1">
    <w:name w:val="Numbered Text 1"/>
    <w:basedOn w:val="Heading1"/>
    <w:rsid w:val="00536A62"/>
    <w:pPr>
      <w:numPr>
        <w:ilvl w:val="3"/>
        <w:numId w:val="3"/>
      </w:numPr>
      <w:tabs>
        <w:tab w:val="clear" w:pos="0"/>
        <w:tab w:val="num" w:pos="360"/>
        <w:tab w:val="num" w:pos="720"/>
      </w:tabs>
      <w:spacing w:before="60" w:after="60"/>
      <w:ind w:left="360" w:firstLine="0"/>
      <w:jc w:val="left"/>
    </w:pPr>
    <w:rPr>
      <w:rFonts w:ascii="Arial" w:hAnsi="Arial"/>
      <w:b w:val="0"/>
      <w:kern w:val="28"/>
      <w:sz w:val="20"/>
      <w:lang w:val="en-GB"/>
    </w:rPr>
  </w:style>
  <w:style w:type="paragraph" w:customStyle="1" w:styleId="Tabledesc">
    <w:name w:val="Table desc"/>
    <w:basedOn w:val="Header"/>
    <w:rsid w:val="00536A62"/>
    <w:pPr>
      <w:numPr>
        <w:numId w:val="5"/>
      </w:numPr>
      <w:tabs>
        <w:tab w:val="clear" w:pos="1080"/>
        <w:tab w:val="clear" w:pos="4153"/>
        <w:tab w:val="clear" w:pos="8306"/>
        <w:tab w:val="num" w:pos="360"/>
        <w:tab w:val="num" w:pos="1776"/>
        <w:tab w:val="right" w:leader="dot" w:pos="7087"/>
      </w:tabs>
      <w:spacing w:after="240"/>
      <w:ind w:left="0" w:firstLine="0"/>
    </w:pPr>
    <w:rPr>
      <w:lang w:eastAsia="x-none"/>
    </w:rPr>
  </w:style>
  <w:style w:type="paragraph" w:customStyle="1" w:styleId="NormalNumbered4">
    <w:name w:val="Normal Numbered 4"/>
    <w:basedOn w:val="Heading4"/>
    <w:rsid w:val="00536A62"/>
    <w:pPr>
      <w:tabs>
        <w:tab w:val="num" w:pos="360"/>
        <w:tab w:val="num" w:pos="1440"/>
        <w:tab w:val="num" w:pos="2880"/>
      </w:tabs>
      <w:suppressAutoHyphens/>
      <w:spacing w:before="60" w:after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3">
    <w:name w:val="Numbered Text 3"/>
    <w:basedOn w:val="Heading3"/>
    <w:rsid w:val="00536A62"/>
    <w:pPr>
      <w:tabs>
        <w:tab w:val="num" w:pos="360"/>
        <w:tab w:val="num" w:pos="2160"/>
        <w:tab w:val="num" w:pos="2880"/>
        <w:tab w:val="num" w:pos="3600"/>
      </w:tabs>
      <w:suppressAutoHyphens/>
      <w:spacing w:before="60"/>
    </w:pPr>
    <w:rPr>
      <w:b w:val="0"/>
      <w:bCs w:val="0"/>
      <w:sz w:val="20"/>
      <w:szCs w:val="20"/>
      <w:lang w:val="en-GB"/>
    </w:rPr>
  </w:style>
  <w:style w:type="paragraph" w:customStyle="1" w:styleId="NumberedText2">
    <w:name w:val="Numbered Text 2"/>
    <w:basedOn w:val="Heading2"/>
    <w:rsid w:val="00536A62"/>
    <w:pPr>
      <w:keepNext/>
      <w:keepLines/>
      <w:tabs>
        <w:tab w:val="clear" w:pos="0"/>
        <w:tab w:val="num" w:pos="360"/>
        <w:tab w:val="num" w:pos="1418"/>
        <w:tab w:val="num" w:pos="2160"/>
        <w:tab w:val="num" w:pos="2880"/>
      </w:tabs>
      <w:suppressAutoHyphens/>
      <w:spacing w:before="60" w:after="60"/>
      <w:ind w:firstLine="0"/>
      <w:jc w:val="left"/>
    </w:pPr>
    <w:rPr>
      <w:rFonts w:ascii="Arial" w:hAnsi="Arial"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536A62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536A62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CharChar3">
    <w:name w:val="Char Char3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customStyle="1" w:styleId="CharChar3CharChar">
    <w:name w:val="Char Char3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FollowedHyperlink">
    <w:name w:val="FollowedHyperlink"/>
    <w:uiPriority w:val="99"/>
    <w:unhideWhenUsed/>
    <w:rsid w:val="00536A62"/>
    <w:rPr>
      <w:color w:val="800080"/>
      <w:u w:val="single"/>
    </w:rPr>
  </w:style>
  <w:style w:type="paragraph" w:customStyle="1" w:styleId="font5">
    <w:name w:val="font5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7">
    <w:name w:val="font7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bg-BG"/>
    </w:rPr>
  </w:style>
  <w:style w:type="paragraph" w:customStyle="1" w:styleId="font8">
    <w:name w:val="font8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9">
    <w:name w:val="font9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0">
    <w:name w:val="font10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1">
    <w:name w:val="font11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2">
    <w:name w:val="font12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33"/>
      <w:sz w:val="18"/>
      <w:szCs w:val="18"/>
      <w:lang w:eastAsia="bg-BG"/>
    </w:rPr>
  </w:style>
  <w:style w:type="paragraph" w:customStyle="1" w:styleId="font13">
    <w:name w:val="font13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bg-BG"/>
    </w:rPr>
  </w:style>
  <w:style w:type="paragraph" w:customStyle="1" w:styleId="xl65">
    <w:name w:val="xl65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6">
    <w:name w:val="xl66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7">
    <w:name w:val="xl67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8">
    <w:name w:val="xl6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9">
    <w:name w:val="xl69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0">
    <w:name w:val="xl70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xl71">
    <w:name w:val="xl71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2">
    <w:name w:val="xl72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3">
    <w:name w:val="xl73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4">
    <w:name w:val="xl74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5">
    <w:name w:val="xl75"/>
    <w:basedOn w:val="Normal"/>
    <w:rsid w:val="00536A6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6">
    <w:name w:val="xl76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7">
    <w:name w:val="xl77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9">
    <w:name w:val="xl79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0">
    <w:name w:val="xl80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1">
    <w:name w:val="xl81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2">
    <w:name w:val="xl82"/>
    <w:basedOn w:val="Normal"/>
    <w:rsid w:val="00536A62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83">
    <w:name w:val="xl83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5">
    <w:name w:val="xl8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6">
    <w:name w:val="xl8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88">
    <w:name w:val="xl88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9">
    <w:name w:val="xl89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1">
    <w:name w:val="xl91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3">
    <w:name w:val="xl93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4">
    <w:name w:val="xl94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6">
    <w:name w:val="xl9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7">
    <w:name w:val="xl97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8">
    <w:name w:val="xl98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9">
    <w:name w:val="xl99"/>
    <w:basedOn w:val="Normal"/>
    <w:rsid w:val="00536A62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0">
    <w:name w:val="xl100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2">
    <w:name w:val="xl102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3">
    <w:name w:val="xl103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4">
    <w:name w:val="xl104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5">
    <w:name w:val="xl105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6">
    <w:name w:val="xl106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7">
    <w:name w:val="xl107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8">
    <w:name w:val="xl108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9">
    <w:name w:val="xl109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10">
    <w:name w:val="xl110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bg-BG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536A6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customStyle="1" w:styleId="Style">
    <w:name w:val="Style"/>
    <w:rsid w:val="00536A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63">
    <w:name w:val="Font Style63"/>
    <w:rsid w:val="00536A62"/>
    <w:rPr>
      <w:rFonts w:ascii="Verdana" w:hAnsi="Verdana" w:cs="Verdana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2ptJustifiedFirstline063cm">
    <w:name w:val="Style 12 pt Justified First line:  063 cm"/>
    <w:basedOn w:val="Normal"/>
    <w:rsid w:val="00536A62"/>
    <w:pPr>
      <w:tabs>
        <w:tab w:val="left" w:pos="709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en-AU" w:eastAsia="zh-CN"/>
    </w:rPr>
  </w:style>
  <w:style w:type="character" w:customStyle="1" w:styleId="Heading30">
    <w:name w:val="Heading #3_"/>
    <w:link w:val="Heading31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Heading31">
    <w:name w:val="Heading #3"/>
    <w:basedOn w:val="Normal"/>
    <w:link w:val="Heading30"/>
    <w:rsid w:val="00536A62"/>
    <w:pPr>
      <w:shd w:val="clear" w:color="auto" w:fill="FFFFFF"/>
      <w:spacing w:before="1080" w:after="0" w:line="235" w:lineRule="exact"/>
      <w:jc w:val="both"/>
      <w:outlineLvl w:val="2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character" w:customStyle="1" w:styleId="Bodytext0">
    <w:name w:val="Body text_"/>
    <w:link w:val="BodyText1"/>
    <w:uiPriority w:val="99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0"/>
    <w:uiPriority w:val="99"/>
    <w:rsid w:val="00536A62"/>
    <w:pPr>
      <w:shd w:val="clear" w:color="auto" w:fill="FFFFFF"/>
      <w:spacing w:after="420" w:line="235" w:lineRule="exact"/>
      <w:jc w:val="both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paragraph" w:customStyle="1" w:styleId="Normal12pt">
    <w:name w:val="Normal + 12 pt"/>
    <w:basedOn w:val="BodyText"/>
    <w:link w:val="Normal12ptChar"/>
    <w:rsid w:val="00536A62"/>
    <w:pPr>
      <w:spacing w:line="288" w:lineRule="auto"/>
      <w:ind w:firstLine="720"/>
      <w:jc w:val="left"/>
    </w:pPr>
    <w:rPr>
      <w:szCs w:val="24"/>
    </w:rPr>
  </w:style>
  <w:style w:type="character" w:customStyle="1" w:styleId="Normal12ptChar">
    <w:name w:val="Normal + 12 pt Char"/>
    <w:link w:val="Normal12pt"/>
    <w:rsid w:val="00536A6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6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907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6065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24</cp:revision>
  <dcterms:created xsi:type="dcterms:W3CDTF">2018-04-16T13:09:00Z</dcterms:created>
  <dcterms:modified xsi:type="dcterms:W3CDTF">2018-10-18T11:16:00Z</dcterms:modified>
</cp:coreProperties>
</file>